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066C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63235F">
        <w:rPr>
          <w:b/>
          <w:sz w:val="28"/>
          <w:szCs w:val="28"/>
        </w:rPr>
        <w:t>18</w:t>
      </w:r>
      <w:r w:rsidR="00153E64">
        <w:rPr>
          <w:b/>
          <w:sz w:val="28"/>
          <w:szCs w:val="28"/>
        </w:rPr>
        <w:t xml:space="preserve"> »   дека</w:t>
      </w:r>
      <w:r w:rsidR="00727643">
        <w:rPr>
          <w:b/>
          <w:sz w:val="28"/>
          <w:szCs w:val="28"/>
        </w:rPr>
        <w:t>бря</w:t>
      </w:r>
      <w:r w:rsidR="003908F7">
        <w:rPr>
          <w:b/>
          <w:sz w:val="28"/>
          <w:szCs w:val="28"/>
        </w:rPr>
        <w:t xml:space="preserve">  2019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727643">
        <w:rPr>
          <w:b/>
          <w:sz w:val="28"/>
          <w:szCs w:val="28"/>
        </w:rPr>
        <w:t xml:space="preserve">№ </w:t>
      </w:r>
      <w:r w:rsidR="008845A2">
        <w:rPr>
          <w:b/>
          <w:sz w:val="28"/>
          <w:szCs w:val="28"/>
        </w:rPr>
        <w:t>20</w:t>
      </w:r>
      <w:bookmarkStart w:id="0" w:name="_GoBack"/>
      <w:bookmarkEnd w:id="0"/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бюджете муниципального образования Хохловского сельского поселения Смоленского района Смоленской области на 2020 год и плановый период 2021 и 2022 годов»</w:t>
            </w:r>
          </w:p>
          <w:p w:rsidR="00A11FEB" w:rsidRDefault="00A11FEB"/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района Смоленской области на 2020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B616A2">
        <w:rPr>
          <w:b/>
        </w:rPr>
        <w:t>8 432,8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C4361D">
        <w:rPr>
          <w:b/>
        </w:rPr>
        <w:t>2 983,3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C4361D">
        <w:rPr>
          <w:b/>
        </w:rPr>
        <w:t>2 983,3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B616A2">
        <w:rPr>
          <w:b/>
        </w:rPr>
        <w:t>8 432,8</w:t>
      </w:r>
      <w:r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C4361D">
        <w:t xml:space="preserve"> сельского поселения на 2020</w:t>
      </w:r>
      <w:r w:rsidRPr="00E86F2D">
        <w:t xml:space="preserve"> год в сумме </w:t>
      </w:r>
      <w:r w:rsidR="00C4361D">
        <w:rPr>
          <w:b/>
        </w:rPr>
        <w:t>0,0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C4361D">
        <w:rPr>
          <w:b/>
        </w:rPr>
        <w:t>0,0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C4361D">
        <w:t>темы Российской Федерации в 2020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C4361D">
        <w:rPr>
          <w:b/>
        </w:rPr>
        <w:t>21</w:t>
      </w:r>
      <w:r w:rsidR="0003022A">
        <w:rPr>
          <w:b/>
        </w:rPr>
        <w:t xml:space="preserve">,3 </w:t>
      </w:r>
      <w:r>
        <w:t>тыс. руб.;</w:t>
      </w:r>
    </w:p>
    <w:p w:rsidR="00657647" w:rsidRPr="0003022A" w:rsidRDefault="00657647" w:rsidP="0050571A">
      <w:pPr>
        <w:widowControl w:val="0"/>
        <w:ind w:firstLine="426"/>
        <w:jc w:val="both"/>
        <w:rPr>
          <w:color w:val="FF0000"/>
        </w:rPr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2021 и 2022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657647" w:rsidRPr="00E86F2D" w:rsidRDefault="00657647" w:rsidP="0050571A">
      <w:pPr>
        <w:widowControl w:val="0"/>
        <w:ind w:firstLine="426"/>
        <w:jc w:val="both"/>
      </w:pPr>
      <w:proofErr w:type="gramStart"/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C4361D">
        <w:t>на 2021</w:t>
      </w:r>
      <w:r>
        <w:t xml:space="preserve"> год </w:t>
      </w:r>
      <w:r w:rsidR="00FA0D84">
        <w:t xml:space="preserve"> в сумме </w:t>
      </w:r>
      <w:r w:rsidR="00B616A2">
        <w:rPr>
          <w:b/>
        </w:rPr>
        <w:t>8 596,5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167AB3">
        <w:rPr>
          <w:b/>
        </w:rPr>
        <w:t>2</w:t>
      </w:r>
      <w:r w:rsidR="006A2E49">
        <w:rPr>
          <w:b/>
        </w:rPr>
        <w:t> 990</w:t>
      </w:r>
      <w:r w:rsidR="00C4361D">
        <w:rPr>
          <w:b/>
        </w:rPr>
        <w:t>,6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2 99</w:t>
      </w:r>
      <w:r w:rsidR="006A2E49">
        <w:rPr>
          <w:b/>
        </w:rPr>
        <w:t>0</w:t>
      </w:r>
      <w:r w:rsidR="00C4361D">
        <w:rPr>
          <w:b/>
        </w:rPr>
        <w:t>,6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C4361D">
        <w:t xml:space="preserve"> на 2022</w:t>
      </w:r>
      <w:r w:rsidR="00FA0D84">
        <w:t xml:space="preserve"> год в сумме </w:t>
      </w:r>
      <w:r w:rsidR="00B616A2">
        <w:rPr>
          <w:b/>
        </w:rPr>
        <w:t>8 655,4</w:t>
      </w:r>
      <w:r>
        <w:rPr>
          <w:b/>
        </w:rPr>
        <w:t xml:space="preserve"> </w:t>
      </w:r>
      <w:r>
        <w:t>тыс. руб., в том числе безвозмездных поступлений в</w:t>
      </w:r>
      <w:proofErr w:type="gramEnd"/>
      <w:r>
        <w:t xml:space="preserve"> сумме </w:t>
      </w:r>
      <w:r w:rsidR="00FB70C4">
        <w:rPr>
          <w:b/>
        </w:rPr>
        <w:t>3 000,9</w:t>
      </w:r>
      <w:r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FB70C4">
        <w:rPr>
          <w:b/>
        </w:rPr>
        <w:t>3 000,9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proofErr w:type="gramStart"/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C4361D">
        <w:t xml:space="preserve"> на 2021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B616A2">
        <w:rPr>
          <w:b/>
        </w:rPr>
        <w:t>8 596,5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</w:t>
      </w:r>
      <w:r w:rsidR="00B20EFA">
        <w:lastRenderedPageBreak/>
        <w:t xml:space="preserve">счет межбюджетных трансфертов из других бюджетов бюджетной системы Российской Федерации, имеющих целевое назначение) в сумме </w:t>
      </w:r>
      <w:r w:rsidR="00D430A0">
        <w:rPr>
          <w:b/>
        </w:rPr>
        <w:t>212,0</w:t>
      </w:r>
      <w:r w:rsidR="00C4361D">
        <w:rPr>
          <w:b/>
        </w:rPr>
        <w:t xml:space="preserve"> </w:t>
      </w:r>
      <w:r w:rsidR="00B20EFA">
        <w:t>тыс. руб.</w:t>
      </w:r>
      <w:r w:rsidR="00C4361D">
        <w:t xml:space="preserve"> и на 2022</w:t>
      </w:r>
      <w:r>
        <w:t xml:space="preserve"> год в сумме</w:t>
      </w:r>
      <w:proofErr w:type="gramEnd"/>
      <w:r>
        <w:t xml:space="preserve"> </w:t>
      </w:r>
      <w:r w:rsidR="00B616A2">
        <w:rPr>
          <w:b/>
        </w:rPr>
        <w:t>8 655,4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430A0">
        <w:rPr>
          <w:b/>
        </w:rPr>
        <w:t>426,</w:t>
      </w:r>
      <w:r w:rsidR="00E944BE">
        <w:rPr>
          <w:b/>
        </w:rPr>
        <w:t>7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914128">
        <w:t>кого сельского поселения на 2021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914128">
        <w:t>звозмездных поступлений; на 2022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914128">
        <w:t>темы Российской Федерации в 2021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914128">
        <w:rPr>
          <w:b/>
        </w:rPr>
        <w:t>21,9</w:t>
      </w:r>
      <w:r>
        <w:t xml:space="preserve"> тыс. руб.; в</w:t>
      </w:r>
      <w:r w:rsidR="00914128">
        <w:t xml:space="preserve"> 2022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914128">
        <w:rPr>
          <w:b/>
        </w:rPr>
        <w:t>22,7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– администратор</w:t>
      </w:r>
      <w:r>
        <w:t>ов</w:t>
      </w:r>
      <w:r w:rsidRPr="00B0086C">
        <w:t xml:space="preserve">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</w:t>
      </w:r>
      <w:r w:rsidRPr="006407A3">
        <w:rPr>
          <w:bCs/>
        </w:rPr>
        <w:t xml:space="preserve"> </w:t>
      </w:r>
      <w:r w:rsidR="00914128">
        <w:rPr>
          <w:bCs/>
        </w:rPr>
        <w:t>на 2020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914128">
        <w:rPr>
          <w:bCs/>
        </w:rPr>
        <w:t xml:space="preserve"> и плановый период 2021 и 2022</w:t>
      </w:r>
      <w:r>
        <w:rPr>
          <w:bCs/>
        </w:rPr>
        <w:t xml:space="preserve">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B55816">
        <w:rPr>
          <w:bCs/>
        </w:rPr>
        <w:t xml:space="preserve">20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B55816">
        <w:rPr>
          <w:bCs/>
        </w:rPr>
        <w:t>1</w:t>
      </w:r>
      <w:r w:rsidR="00404996">
        <w:rPr>
          <w:bCs/>
        </w:rPr>
        <w:t xml:space="preserve"> и 202</w:t>
      </w:r>
      <w:r w:rsidR="00B55816">
        <w:rPr>
          <w:bCs/>
        </w:rPr>
        <w:t>2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ей</w:t>
      </w:r>
      <w:r w:rsidRPr="00AC0598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«Смоленского района» Смоленской области -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бюджета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="00914128">
        <w:rPr>
          <w:rFonts w:ascii="Times New Roman" w:hAnsi="Times New Roman"/>
          <w:bCs/>
          <w:sz w:val="24"/>
          <w:szCs w:val="24"/>
        </w:rPr>
        <w:t>на 2020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 и плано</w:t>
      </w:r>
      <w:r w:rsidR="00914128">
        <w:rPr>
          <w:rFonts w:ascii="Times New Roman" w:hAnsi="Times New Roman"/>
          <w:bCs/>
          <w:sz w:val="24"/>
          <w:szCs w:val="24"/>
        </w:rPr>
        <w:t>вый период 2021 и 2022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914128">
        <w:rPr>
          <w:bCs/>
        </w:rPr>
        <w:t xml:space="preserve"> на 2020 год и плановый период 2021 и 2022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14128">
        <w:rPr>
          <w:rFonts w:ascii="Times New Roman" w:hAnsi="Times New Roman"/>
          <w:sz w:val="24"/>
          <w:szCs w:val="24"/>
        </w:rPr>
        <w:t>, поступающие в 2020 году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914128">
        <w:rPr>
          <w:rFonts w:ascii="Times New Roman" w:hAnsi="Times New Roman"/>
          <w:sz w:val="24"/>
          <w:szCs w:val="24"/>
        </w:rPr>
        <w:t>ом «Об областном бюджете на 2020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914128">
        <w:rPr>
          <w:rFonts w:ascii="Times New Roman" w:hAnsi="Times New Roman"/>
          <w:sz w:val="24"/>
          <w:szCs w:val="24"/>
        </w:rPr>
        <w:t xml:space="preserve"> и плановый период 2021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914128">
        <w:rPr>
          <w:rFonts w:ascii="Times New Roman" w:hAnsi="Times New Roman"/>
          <w:sz w:val="24"/>
          <w:szCs w:val="24"/>
        </w:rPr>
        <w:t>2022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914128">
        <w:rPr>
          <w:rFonts w:ascii="Times New Roman" w:hAnsi="Times New Roman"/>
          <w:sz w:val="24"/>
          <w:szCs w:val="24"/>
        </w:rPr>
        <w:t xml:space="preserve"> на 2020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914128">
        <w:rPr>
          <w:rFonts w:ascii="Times New Roman" w:hAnsi="Times New Roman"/>
          <w:sz w:val="24"/>
          <w:szCs w:val="24"/>
        </w:rPr>
        <w:t xml:space="preserve"> и на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C0598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Pr="00AC0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 год и плановый период 2021 и 2022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91412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914128">
        <w:rPr>
          <w:sz w:val="24"/>
          <w:szCs w:val="24"/>
          <w:lang w:val="ru-RU"/>
        </w:rPr>
        <w:t>21</w:t>
      </w:r>
      <w:r w:rsidRPr="00B90418">
        <w:rPr>
          <w:sz w:val="24"/>
          <w:szCs w:val="24"/>
        </w:rPr>
        <w:t xml:space="preserve"> и 20</w:t>
      </w:r>
      <w:r w:rsidR="00914128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 год и плановый период 2021 и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  <w:proofErr w:type="gramEnd"/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914128">
        <w:rPr>
          <w:rFonts w:ascii="Times New Roman" w:hAnsi="Times New Roman"/>
          <w:sz w:val="24"/>
          <w:szCs w:val="24"/>
        </w:rPr>
        <w:t>айона Смоленской области 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914128">
        <w:rPr>
          <w:rFonts w:ascii="Times New Roman" w:hAnsi="Times New Roman"/>
          <w:sz w:val="24"/>
          <w:szCs w:val="24"/>
        </w:rPr>
        <w:t xml:space="preserve"> и плановый период 2021 и 2022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>
        <w:rPr>
          <w:rFonts w:ascii="Times New Roman" w:hAnsi="Times New Roman"/>
          <w:sz w:val="24"/>
          <w:szCs w:val="24"/>
        </w:rPr>
        <w:t>132,0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в размере 137,3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914128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размере 142,8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 w:rsidR="00E944BE">
        <w:rPr>
          <w:rFonts w:ascii="Times New Roman" w:hAnsi="Times New Roman"/>
          <w:b/>
          <w:sz w:val="24"/>
          <w:szCs w:val="24"/>
        </w:rPr>
        <w:t>253,0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sz w:val="24"/>
          <w:szCs w:val="24"/>
        </w:rPr>
        <w:t>3,0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 w:rsidR="00E944BE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7,9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914128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 w:rsidR="00E944BE">
        <w:rPr>
          <w:rFonts w:ascii="Times New Roman" w:hAnsi="Times New Roman"/>
          <w:b/>
          <w:sz w:val="24"/>
          <w:szCs w:val="24"/>
        </w:rPr>
        <w:t>259,7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3F1C23">
        <w:rPr>
          <w:rFonts w:ascii="Times New Roman" w:hAnsi="Times New Roman"/>
          <w:b/>
          <w:sz w:val="24"/>
          <w:szCs w:val="24"/>
        </w:rPr>
        <w:t>14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b/>
          <w:sz w:val="24"/>
          <w:szCs w:val="24"/>
        </w:rPr>
        <w:t>116,6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117,1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914128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120,4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657647" w:rsidP="0050571A">
      <w:pPr>
        <w:ind w:left="720" w:firstLine="426"/>
        <w:jc w:val="both"/>
      </w:pPr>
    </w:p>
    <w:p w:rsidR="001E2CA0" w:rsidRDefault="001E2CA0" w:rsidP="0050571A">
      <w:pPr>
        <w:ind w:firstLine="426"/>
        <w:jc w:val="both"/>
        <w:rPr>
          <w:b/>
        </w:rPr>
      </w:pPr>
    </w:p>
    <w:p w:rsidR="001E2CA0" w:rsidRDefault="001E2CA0" w:rsidP="0050571A">
      <w:pPr>
        <w:ind w:firstLine="426"/>
        <w:jc w:val="both"/>
        <w:rPr>
          <w:b/>
        </w:rPr>
      </w:pPr>
    </w:p>
    <w:p w:rsidR="00657647" w:rsidRPr="005956EF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15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2020</w:t>
      </w:r>
      <w:r w:rsidR="00657647" w:rsidRPr="0030459D">
        <w:t xml:space="preserve"> год в сумме </w:t>
      </w:r>
      <w:r w:rsidR="00810D79">
        <w:rPr>
          <w:b/>
        </w:rPr>
        <w:t>1 888,7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2021</w:t>
      </w:r>
      <w:r w:rsidR="00657647" w:rsidRPr="0030459D">
        <w:t xml:space="preserve"> год в сумме </w:t>
      </w:r>
      <w:r w:rsidR="00810D79">
        <w:rPr>
          <w:b/>
        </w:rPr>
        <w:t>2 001,2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914128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31245B" w:rsidRPr="0030459D">
        <w:t xml:space="preserve"> год в сумме </w:t>
      </w:r>
      <w:r w:rsidR="00810D79">
        <w:rPr>
          <w:b/>
        </w:rPr>
        <w:t xml:space="preserve">2 001,2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proofErr w:type="gramStart"/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  <w:proofErr w:type="gramEnd"/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FB70C4">
        <w:t>20</w:t>
      </w:r>
      <w:r w:rsidRPr="0030459D">
        <w:t xml:space="preserve"> год  </w:t>
      </w:r>
      <w:r w:rsidR="00E944BE">
        <w:rPr>
          <w:b/>
        </w:rPr>
        <w:t xml:space="preserve">1 888,7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FB70C4">
        <w:t>1</w:t>
      </w:r>
      <w:r w:rsidR="00E944BE">
        <w:t xml:space="preserve"> год </w:t>
      </w:r>
      <w:r w:rsidR="00E944BE" w:rsidRPr="00E944BE">
        <w:rPr>
          <w:b/>
        </w:rPr>
        <w:t>2 001,2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FB70C4">
        <w:t>2</w:t>
      </w:r>
      <w:r w:rsidRPr="0030459D">
        <w:t xml:space="preserve"> год  </w:t>
      </w:r>
      <w:r w:rsidR="00E944BE">
        <w:rPr>
          <w:b/>
        </w:rPr>
        <w:t>2 001,2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5F4CB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E5692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5F4CB7" w:rsidP="0050571A">
      <w:pPr>
        <w:ind w:firstLine="426"/>
      </w:pPr>
      <w:r>
        <w:t>в 2020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5F4CB7" w:rsidP="0050571A">
      <w:pPr>
        <w:ind w:firstLine="426"/>
      </w:pPr>
      <w:r>
        <w:t>в 2021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5F4CB7" w:rsidP="0050571A">
      <w:pPr>
        <w:ind w:firstLine="426"/>
      </w:pPr>
      <w:r>
        <w:t>в 2022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CC4080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5F4CB7" w:rsidP="0050571A">
      <w:pPr>
        <w:ind w:firstLine="426"/>
      </w:pPr>
      <w:r>
        <w:t>в 2020</w:t>
      </w:r>
      <w:r w:rsidR="00657647" w:rsidRPr="00AA436C">
        <w:t xml:space="preserve"> году – 0,0 тыс. руб. </w:t>
      </w:r>
    </w:p>
    <w:p w:rsidR="00657647" w:rsidRPr="00AA436C" w:rsidRDefault="005F4CB7" w:rsidP="0050571A">
      <w:pPr>
        <w:ind w:firstLine="426"/>
      </w:pPr>
      <w:r>
        <w:t>в 2021</w:t>
      </w:r>
      <w:r w:rsidR="00657647" w:rsidRPr="00AA436C">
        <w:t xml:space="preserve"> году - 0,0 тыс. руб. </w:t>
      </w:r>
    </w:p>
    <w:p w:rsidR="00657647" w:rsidRPr="00AA436C" w:rsidRDefault="005F4CB7" w:rsidP="0050571A">
      <w:pPr>
        <w:ind w:firstLine="426"/>
      </w:pPr>
      <w:r>
        <w:t>в 2022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CC408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2021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2022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2020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2021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F4CB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</w:t>
      </w:r>
      <w:r w:rsidR="00657647" w:rsidRPr="00AA436C">
        <w:rPr>
          <w:rFonts w:ascii="Times New Roman" w:hAnsi="Times New Roman"/>
          <w:sz w:val="24"/>
          <w:szCs w:val="24"/>
        </w:rPr>
        <w:t xml:space="preserve"> объем внутреннего муниципального долга: </w:t>
      </w:r>
    </w:p>
    <w:p w:rsidR="00657647" w:rsidRPr="00AA436C" w:rsidRDefault="005F4CB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на 1 января 2020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года по долговым обязательствам </w:t>
      </w:r>
      <w:r w:rsidR="00657647"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57647">
        <w:rPr>
          <w:rFonts w:ascii="Times New Roman" w:hAnsi="Times New Roman"/>
          <w:sz w:val="24"/>
          <w:szCs w:val="24"/>
        </w:rPr>
        <w:t>Хохловского</w:t>
      </w:r>
      <w:r w:rsidR="00657647"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E944BE">
        <w:rPr>
          <w:rFonts w:ascii="Times New Roman" w:hAnsi="Times New Roman"/>
          <w:b/>
          <w:bCs/>
          <w:sz w:val="24"/>
          <w:szCs w:val="24"/>
        </w:rPr>
        <w:t>2 724,8</w:t>
      </w:r>
      <w:r w:rsidR="00657647" w:rsidRPr="00CC40E1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AA436C">
        <w:rPr>
          <w:rFonts w:ascii="Times New Roman" w:hAnsi="Times New Roman"/>
          <w:bCs/>
          <w:sz w:val="24"/>
          <w:szCs w:val="24"/>
        </w:rPr>
        <w:t>тыс. руб.</w:t>
      </w:r>
    </w:p>
    <w:p w:rsidR="00657647" w:rsidRPr="00AA436C" w:rsidRDefault="005F4CB7" w:rsidP="0050571A">
      <w:pPr>
        <w:pStyle w:val="ConsNormal"/>
        <w:widowControl/>
        <w:ind w:firstLine="426"/>
        <w:jc w:val="both"/>
      </w:pPr>
      <w:r>
        <w:rPr>
          <w:rFonts w:ascii="Times New Roman" w:hAnsi="Times New Roman"/>
          <w:bCs/>
          <w:sz w:val="24"/>
          <w:szCs w:val="24"/>
        </w:rPr>
        <w:t>2) на 1 января 2021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года по долговым обязательствам </w:t>
      </w:r>
      <w:r w:rsidR="00657647"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57647">
        <w:rPr>
          <w:rFonts w:ascii="Times New Roman" w:hAnsi="Times New Roman"/>
          <w:sz w:val="24"/>
          <w:szCs w:val="24"/>
        </w:rPr>
        <w:t>Хохловского</w:t>
      </w:r>
      <w:r w:rsidR="00657647"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606FAA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E944BE">
        <w:rPr>
          <w:rFonts w:ascii="Times New Roman" w:hAnsi="Times New Roman"/>
          <w:b/>
          <w:bCs/>
          <w:sz w:val="24"/>
          <w:szCs w:val="24"/>
        </w:rPr>
        <w:t>2 803,0</w:t>
      </w:r>
    </w:p>
    <w:p w:rsidR="00657647" w:rsidRPr="00AA436C" w:rsidRDefault="005F4CB7" w:rsidP="0050571A">
      <w:pPr>
        <w:pStyle w:val="ConsNormal"/>
        <w:widowControl/>
        <w:ind w:firstLine="426"/>
        <w:jc w:val="both"/>
      </w:pPr>
      <w:r>
        <w:rPr>
          <w:rFonts w:ascii="Times New Roman" w:hAnsi="Times New Roman"/>
          <w:bCs/>
          <w:sz w:val="24"/>
          <w:szCs w:val="24"/>
        </w:rPr>
        <w:t>3) на 1 января 2022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года по долговым обязательствам </w:t>
      </w:r>
      <w:r w:rsidR="00657647"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57647">
        <w:rPr>
          <w:rFonts w:ascii="Times New Roman" w:hAnsi="Times New Roman"/>
          <w:sz w:val="24"/>
          <w:szCs w:val="24"/>
        </w:rPr>
        <w:t>Хохловского</w:t>
      </w:r>
      <w:r w:rsidR="00657647"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606FAA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E944BE">
        <w:rPr>
          <w:rFonts w:ascii="Times New Roman" w:hAnsi="Times New Roman"/>
          <w:b/>
          <w:bCs/>
          <w:sz w:val="24"/>
          <w:szCs w:val="24"/>
        </w:rPr>
        <w:t>2 827,3</w:t>
      </w:r>
      <w:r w:rsidR="00657647" w:rsidRPr="00AA436C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20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5F4CB7" w:rsidP="0050571A">
      <w:pPr>
        <w:ind w:firstLine="426"/>
        <w:jc w:val="both"/>
      </w:pPr>
      <w:r>
        <w:t>1) на 2020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>приложению 10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 плановый период 2021 и 2022</w:t>
      </w:r>
      <w:r w:rsidR="00705EFC">
        <w:t xml:space="preserve"> </w:t>
      </w:r>
      <w:r w:rsidR="00657647" w:rsidRPr="00AA436C">
        <w:t xml:space="preserve">годов согласно </w:t>
      </w:r>
      <w:r w:rsidR="002E60BC">
        <w:rPr>
          <w:b/>
        </w:rPr>
        <w:t>приложению 11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2020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 w:rsidR="00D52AC3">
        <w:t>ым случаям в 2020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5F4CB7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2021 и 2022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>
        <w:t>ожным гарантийным случаям в 2021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>
        <w:t xml:space="preserve"> тыс. рублей, в 2022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proofErr w:type="gramStart"/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FB70C4">
        <w:t>20</w:t>
      </w:r>
      <w:r w:rsidR="00705EFC">
        <w:t xml:space="preserve"> году и на плановый период 202</w:t>
      </w:r>
      <w:r w:rsidR="00FB70C4">
        <w:t>1</w:t>
      </w:r>
      <w:r w:rsidR="00705EFC">
        <w:t xml:space="preserve"> и 202</w:t>
      </w:r>
      <w:r w:rsidR="00FB70C4">
        <w:t>2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</w:t>
      </w:r>
      <w:proofErr w:type="gramEnd"/>
      <w:r w:rsidRPr="00AA436C">
        <w:t>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5F4CB7">
        <w:t>ся по состоянию на 1 января 2020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AA436C">
        <w:t>на те</w:t>
      </w:r>
      <w:proofErr w:type="gramEnd"/>
      <w:r w:rsidRPr="00AA436C">
        <w:t xml:space="preserve">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5F4CB7">
        <w:t>гнований, предусмотренных в 2020</w:t>
      </w:r>
      <w:r w:rsidR="004C2993">
        <w:t xml:space="preserve"> году и на плановый период 20</w:t>
      </w:r>
      <w:r w:rsidR="005F4CB7">
        <w:t>21</w:t>
      </w:r>
      <w:r w:rsidRPr="00AA436C">
        <w:t xml:space="preserve"> и 20</w:t>
      </w:r>
      <w:r w:rsidR="005F4CB7">
        <w:t>22</w:t>
      </w:r>
      <w:r w:rsidRPr="00AA436C">
        <w:t xml:space="preserve"> годов на реализацию данной целевой программы;</w:t>
      </w:r>
    </w:p>
    <w:p w:rsidR="00657647" w:rsidRDefault="00657647" w:rsidP="0050571A">
      <w:pPr>
        <w:widowControl w:val="0"/>
        <w:ind w:firstLine="426"/>
        <w:jc w:val="both"/>
        <w:rPr>
          <w:b/>
          <w:bCs/>
        </w:rPr>
      </w:pP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436C">
        <w:rPr>
          <w:rFonts w:ascii="Times New Roman" w:hAnsi="Times New Roman"/>
          <w:sz w:val="24"/>
          <w:szCs w:val="24"/>
        </w:rPr>
        <w:t xml:space="preserve">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  <w:proofErr w:type="gramEnd"/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5F4CB7">
        <w:rPr>
          <w:rFonts w:ascii="Times New Roman" w:hAnsi="Times New Roman"/>
          <w:sz w:val="24"/>
          <w:szCs w:val="24"/>
        </w:rPr>
        <w:t>зования на 1 января 2020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AA436C">
        <w:rPr>
          <w:rFonts w:ascii="Times New Roman" w:hAnsi="Times New Roman"/>
          <w:sz w:val="24"/>
          <w:szCs w:val="24"/>
        </w:rPr>
        <w:t>уточнения кодов бюджетной классификации расходов бюджетов Российской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 xml:space="preserve">6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5F4CB7">
        <w:rPr>
          <w:rFonts w:ascii="Times New Roman" w:hAnsi="Times New Roman" w:cs="Times New Roman"/>
          <w:sz w:val="24"/>
          <w:szCs w:val="24"/>
        </w:rPr>
        <w:t>ниципального образования на 2020 год и плановый период 2021 и 2022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 xml:space="preserve">годов экономии по отдельным разделам, подразделам, целевым статьям, видам </w:t>
      </w:r>
      <w:proofErr w:type="gramStart"/>
      <w:r w:rsidRPr="00AA436C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AA436C">
        <w:rPr>
          <w:rFonts w:ascii="Times New Roman" w:hAnsi="Times New Roman" w:cs="Times New Roman"/>
          <w:sz w:val="24"/>
          <w:szCs w:val="24"/>
        </w:rPr>
        <w:t>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CC4080">
        <w:rPr>
          <w:sz w:val="24"/>
          <w:szCs w:val="24"/>
        </w:rPr>
        <w:t>3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436C">
        <w:rPr>
          <w:rFonts w:ascii="Times New Roman" w:hAnsi="Times New Roman"/>
          <w:sz w:val="24"/>
          <w:szCs w:val="24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CC4080">
        <w:rPr>
          <w:rFonts w:ascii="Times New Roman" w:hAnsi="Times New Roman"/>
          <w:b/>
          <w:bCs/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5F4CB7">
        <w:rPr>
          <w:rFonts w:ascii="Times New Roman" w:hAnsi="Times New Roman"/>
          <w:sz w:val="24"/>
          <w:szCs w:val="24"/>
        </w:rPr>
        <w:t>и цели в местном бюджете на 2020 год и плановый период 2021 и 2022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</w:t>
      </w:r>
      <w:proofErr w:type="gramStart"/>
      <w:r w:rsidRPr="00AA436C">
        <w:rPr>
          <w:rFonts w:ascii="Times New Roman" w:hAnsi="Times New Roman"/>
          <w:sz w:val="24"/>
          <w:szCs w:val="24"/>
        </w:rPr>
        <w:t>Сельская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Глава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>
        <w:rPr>
          <w:b/>
          <w:bCs/>
        </w:rPr>
        <w:t>А. С. Поляков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t>Приложение №1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</w:t>
      </w:r>
      <w:r w:rsidR="00765883">
        <w:t>.12</w:t>
      </w:r>
      <w:r>
        <w:t>.2019г. №</w:t>
      </w:r>
      <w:r w:rsidR="00765883">
        <w:t xml:space="preserve">  «О</w:t>
      </w:r>
      <w:r>
        <w:t xml:space="preserve"> </w:t>
      </w:r>
      <w:r w:rsidRPr="00AA436C">
        <w:t>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57647" w:rsidRPr="002B61EC" w:rsidRDefault="00657647" w:rsidP="0050571A">
      <w:pPr>
        <w:jc w:val="center"/>
        <w:rPr>
          <w:b/>
        </w:rPr>
      </w:pPr>
    </w:p>
    <w:p w:rsidR="00657647" w:rsidRDefault="00657647" w:rsidP="0050571A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 – администратор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657647" w:rsidRPr="00D66FE3" w:rsidTr="00342B3E">
        <w:trPr>
          <w:cantSplit/>
          <w:trHeight w:val="6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657647" w:rsidRPr="00D66FE3" w:rsidTr="00342B3E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47" w:rsidRPr="00D66FE3" w:rsidRDefault="00657647" w:rsidP="0050571A">
            <w:pPr>
              <w:rPr>
                <w:b/>
                <w:bCs/>
              </w:rPr>
            </w:pPr>
          </w:p>
        </w:tc>
      </w:tr>
      <w:tr w:rsidR="00657647" w:rsidRPr="00D66FE3" w:rsidTr="00342B3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57647" w:rsidRPr="00D66FE3" w:rsidTr="00342B3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</w:t>
            </w:r>
            <w:r w:rsidR="00FB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57647" w:rsidRPr="00D66FE3" w:rsidTr="0030459D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="0031245B"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31245B" w:rsidP="0050571A">
            <w:pPr>
              <w:jc w:val="center"/>
            </w:pPr>
            <w:r>
              <w:t>2 02 29999 10 0052 150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 w:rsidR="0031245B"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7647" w:rsidRPr="00D66FE3" w:rsidTr="00342B3E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657647" w:rsidRPr="00D66FE3" w:rsidTr="00342B3E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57647" w:rsidRPr="00D66FE3" w:rsidTr="00342B3E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765AC0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</w:t>
            </w:r>
            <w:r w:rsidR="00657647"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57647" w:rsidRPr="00D66FE3" w:rsidTr="00342B3E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1245B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857E8" w:rsidRDefault="007857E8" w:rsidP="0050571A">
      <w:pPr>
        <w:pStyle w:val="ConsNormal"/>
        <w:tabs>
          <w:tab w:val="left" w:pos="7371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t>Приложение №2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 </w:t>
      </w:r>
      <w:r w:rsidR="00765883">
        <w:t>.12.2019г. №  «О</w:t>
      </w:r>
      <w:r>
        <w:t xml:space="preserve"> </w:t>
      </w:r>
      <w:r w:rsidRPr="00AA436C">
        <w:t>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A11FEB" w:rsidP="0050571A">
      <w:pPr>
        <w:jc w:val="center"/>
        <w:rPr>
          <w:b/>
        </w:rPr>
      </w:pPr>
      <w:r>
        <w:rPr>
          <w:b/>
        </w:rPr>
        <w:t>на 2020 год и плановый период 2021 и 2022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A06A1" w:rsidRDefault="006A06A1" w:rsidP="0050571A">
      <w:pPr>
        <w:jc w:val="right"/>
      </w:pPr>
    </w:p>
    <w:p w:rsidR="00B8298F" w:rsidRDefault="00B8298F" w:rsidP="0050571A">
      <w:pPr>
        <w:jc w:val="right"/>
      </w:pPr>
    </w:p>
    <w:p w:rsidR="00A11FEB" w:rsidRDefault="00A11FEB" w:rsidP="00FE70F2">
      <w:pPr>
        <w:jc w:val="right"/>
      </w:pPr>
    </w:p>
    <w:p w:rsidR="00A11FEB" w:rsidRDefault="00A11FEB" w:rsidP="00FE70F2">
      <w:pPr>
        <w:jc w:val="right"/>
      </w:pPr>
    </w:p>
    <w:p w:rsidR="00A11FEB" w:rsidRDefault="00A11FEB" w:rsidP="00FE70F2">
      <w:pPr>
        <w:jc w:val="right"/>
      </w:pPr>
    </w:p>
    <w:p w:rsidR="00A11FEB" w:rsidRPr="00AA436C" w:rsidRDefault="00A11FEB" w:rsidP="00A11FEB">
      <w:pPr>
        <w:jc w:val="right"/>
      </w:pPr>
      <w:r>
        <w:t>Приложение №3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765883">
        <w:t>сти от .12</w:t>
      </w:r>
      <w:r>
        <w:t xml:space="preserve">.2019г. № </w:t>
      </w:r>
      <w:r w:rsidR="00765883">
        <w:t xml:space="preserve"> «О </w:t>
      </w:r>
      <w:r w:rsidRPr="00AA436C">
        <w:t>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A06A1" w:rsidRDefault="006A06A1" w:rsidP="0050571A">
      <w:pPr>
        <w:jc w:val="center"/>
        <w:rPr>
          <w:b/>
        </w:rPr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>Главные распорядители средств бю</w:t>
      </w:r>
      <w:r>
        <w:rPr>
          <w:b/>
        </w:rPr>
        <w:t>джета</w:t>
      </w:r>
      <w:r w:rsidRPr="007857E8">
        <w:rPr>
          <w:b/>
        </w:rPr>
        <w:t xml:space="preserve"> муниципального образования Хохловского сельского поселения Смоленского района Смоленской области</w:t>
      </w:r>
      <w:r w:rsidR="00D13B9F">
        <w:rPr>
          <w:b/>
        </w:rPr>
        <w:t xml:space="preserve"> </w:t>
      </w:r>
      <w:r w:rsidR="00960A2A">
        <w:rPr>
          <w:b/>
        </w:rPr>
        <w:t>–</w:t>
      </w:r>
      <w:r w:rsidRPr="00D13B9F">
        <w:rPr>
          <w:b/>
        </w:rPr>
        <w:t xml:space="preserve"> администраторы источников внутреннего финансирования дефицита бюджета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="00A11FEB">
        <w:rPr>
          <w:b/>
        </w:rPr>
        <w:t>на 2020 год и плановый период 2021 и 2022</w:t>
      </w:r>
      <w:r w:rsidRPr="007857E8">
        <w:rPr>
          <w:b/>
        </w:rPr>
        <w:t xml:space="preserve">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97"/>
        <w:gridCol w:w="3694"/>
        <w:gridCol w:w="5265"/>
      </w:tblGrid>
      <w:tr w:rsidR="007857E8" w:rsidTr="00342B3E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342B3E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A11FEB" w:rsidRPr="00AA436C" w:rsidRDefault="007857E8" w:rsidP="00A11FEB">
      <w:pPr>
        <w:jc w:val="right"/>
      </w:pPr>
      <w:r>
        <w:br w:type="page"/>
      </w:r>
      <w:r w:rsidR="00A11FEB">
        <w:t>Приложение №4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 </w:t>
      </w:r>
      <w:r w:rsidR="00765883">
        <w:t>.12.2019г. №</w:t>
      </w:r>
      <w:r w:rsidR="008E15AE">
        <w:t xml:space="preserve"> </w:t>
      </w:r>
      <w:r w:rsidRPr="00AA436C">
        <w:t xml:space="preserve"> «О 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6A06A1" w:rsidRDefault="006A06A1" w:rsidP="00A11FEB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Смоленской области на 2020 год и плановый период 2021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A11FEB">
        <w:rPr>
          <w:rFonts w:ascii="Times New Roman" w:hAnsi="Times New Roman"/>
          <w:b/>
          <w:sz w:val="24"/>
          <w:szCs w:val="24"/>
        </w:rPr>
        <w:t>2022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Pr="00D66FE3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</w:t>
      </w:r>
      <w:proofErr w:type="gramStart"/>
      <w:r w:rsidRPr="00D66FE3">
        <w:t>.р</w:t>
      </w:r>
      <w:proofErr w:type="gramEnd"/>
      <w:r w:rsidRPr="00D66FE3">
        <w:t>уб</w:t>
      </w:r>
      <w:proofErr w:type="spellEnd"/>
      <w:r w:rsidRPr="00D66FE3">
        <w:t>.)</w:t>
      </w:r>
    </w:p>
    <w:tbl>
      <w:tblPr>
        <w:tblW w:w="10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398"/>
        <w:gridCol w:w="1473"/>
        <w:gridCol w:w="1473"/>
        <w:gridCol w:w="1474"/>
      </w:tblGrid>
      <w:tr w:rsidR="00D13B9F" w:rsidRPr="003355D7" w:rsidTr="00342B3E">
        <w:tc>
          <w:tcPr>
            <w:tcW w:w="3686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proofErr w:type="gramStart"/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  <w:proofErr w:type="gramEnd"/>
          </w:p>
        </w:tc>
        <w:tc>
          <w:tcPr>
            <w:tcW w:w="2398" w:type="dxa"/>
          </w:tcPr>
          <w:p w:rsidR="000250F4" w:rsidRPr="000250F4" w:rsidRDefault="000250F4" w:rsidP="000250F4">
            <w:pPr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D13B9F" w:rsidRPr="000250F4" w:rsidRDefault="000250F4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473" w:type="dxa"/>
          </w:tcPr>
          <w:p w:rsidR="00D13B9F" w:rsidRPr="000250F4" w:rsidRDefault="00A11FEB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 xml:space="preserve">Утверждено на 2020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3" w:type="dxa"/>
          </w:tcPr>
          <w:p w:rsidR="00D13B9F" w:rsidRPr="000250F4" w:rsidRDefault="00A11FEB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 xml:space="preserve">Утверждено  на 2021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 w:rsidR="00A11FEB">
              <w:rPr>
                <w:b/>
              </w:rPr>
              <w:t xml:space="preserve">на 2022 </w:t>
            </w:r>
            <w:r w:rsidRPr="000250F4">
              <w:rPr>
                <w:b/>
              </w:rPr>
              <w:t>год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960A2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09000000000000000</w:t>
            </w:r>
          </w:p>
        </w:tc>
        <w:tc>
          <w:tcPr>
            <w:tcW w:w="1473" w:type="dxa"/>
          </w:tcPr>
          <w:p w:rsidR="00D13B9F" w:rsidRDefault="006915B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 w:rsidRPr="003355D7">
              <w:rPr>
                <w:b/>
                <w:bCs/>
              </w:rPr>
              <w:t>Изменение остатков средств на счетах по учету с</w:t>
            </w:r>
            <w:r w:rsidR="008409B5">
              <w:rPr>
                <w:b/>
                <w:bCs/>
              </w:rPr>
              <w:t>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01050000000000000</w:t>
            </w:r>
          </w:p>
        </w:tc>
        <w:tc>
          <w:tcPr>
            <w:tcW w:w="1473" w:type="dxa"/>
          </w:tcPr>
          <w:p w:rsidR="00D13B9F" w:rsidRPr="003355D7" w:rsidRDefault="006915B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Tr="00342B3E">
        <w:trPr>
          <w:trHeight w:val="349"/>
        </w:trPr>
        <w:tc>
          <w:tcPr>
            <w:tcW w:w="3686" w:type="dxa"/>
          </w:tcPr>
          <w:p w:rsidR="00D13B9F" w:rsidRPr="006915BF" w:rsidRDefault="00D13B9F" w:rsidP="0050571A">
            <w:pPr>
              <w:ind w:right="-67"/>
              <w:jc w:val="both"/>
              <w:rPr>
                <w:b/>
              </w:rPr>
            </w:pPr>
            <w:r w:rsidRPr="006915BF">
              <w:rPr>
                <w:b/>
              </w:rPr>
              <w:t>Уве</w:t>
            </w:r>
            <w:r w:rsidR="008409B5">
              <w:rPr>
                <w:b/>
              </w:rPr>
              <w:t>личение остатков средств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01050000000000500</w:t>
            </w:r>
          </w:p>
        </w:tc>
        <w:tc>
          <w:tcPr>
            <w:tcW w:w="1473" w:type="dxa"/>
          </w:tcPr>
          <w:p w:rsidR="00D13B9F" w:rsidRPr="006915BF" w:rsidRDefault="00D13B9F" w:rsidP="00E944B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E944BE">
              <w:rPr>
                <w:b/>
                <w:sz w:val="24"/>
                <w:szCs w:val="24"/>
                <w:lang w:val="ru-RU" w:eastAsia="ru-RU"/>
              </w:rPr>
              <w:t>8 432,8</w:t>
            </w:r>
          </w:p>
        </w:tc>
        <w:tc>
          <w:tcPr>
            <w:tcW w:w="1473" w:type="dxa"/>
          </w:tcPr>
          <w:p w:rsidR="00D13B9F" w:rsidRPr="006915BF" w:rsidRDefault="00D13B9F" w:rsidP="00E944B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E944BE">
              <w:rPr>
                <w:b/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D13B9F" w:rsidRPr="006915BF" w:rsidRDefault="00D13B9F" w:rsidP="00E944B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E944BE">
              <w:rPr>
                <w:b/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Увеличение прочих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01050200000000500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-8 432,8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Увеличение прочих остатков денежных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010502010000</w:t>
            </w:r>
            <w:r>
              <w:t>0</w:t>
            </w:r>
            <w:r w:rsidRPr="003355D7">
              <w:t>0510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-8 432,8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-8 655,4</w:t>
            </w:r>
          </w:p>
        </w:tc>
      </w:tr>
      <w:tr w:rsidR="00E944BE" w:rsidRPr="003355D7" w:rsidTr="00342B3E">
        <w:tc>
          <w:tcPr>
            <w:tcW w:w="3686" w:type="dxa"/>
          </w:tcPr>
          <w:p w:rsidR="00E944BE" w:rsidRPr="003355D7" w:rsidRDefault="00E944BE" w:rsidP="008409B5">
            <w:pPr>
              <w:ind w:right="-67"/>
              <w:jc w:val="both"/>
            </w:pPr>
            <w:r w:rsidRPr="003355D7">
              <w:t>Увеличение прочих остатков денежных средств бюджет</w:t>
            </w:r>
            <w:r>
              <w:t>ов</w:t>
            </w:r>
            <w:r w:rsidRPr="003355D7">
              <w:t xml:space="preserve"> </w:t>
            </w:r>
            <w:r>
              <w:t>сельских поселений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01050201100000510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-8 432,8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-8 655,4</w:t>
            </w:r>
          </w:p>
        </w:tc>
      </w:tr>
      <w:tr w:rsidR="00E944BE" w:rsidRPr="002D35A8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  <w:rPr>
                <w:b/>
              </w:rPr>
            </w:pPr>
            <w:r w:rsidRPr="003355D7">
              <w:rPr>
                <w:b/>
              </w:rPr>
              <w:t>Уме</w:t>
            </w:r>
            <w:r>
              <w:rPr>
                <w:b/>
              </w:rPr>
              <w:t>ньшение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01050000000000600</w:t>
            </w:r>
          </w:p>
        </w:tc>
        <w:tc>
          <w:tcPr>
            <w:tcW w:w="1473" w:type="dxa"/>
          </w:tcPr>
          <w:p w:rsidR="00E944BE" w:rsidRPr="006915BF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8 432,8</w:t>
            </w:r>
          </w:p>
        </w:tc>
        <w:tc>
          <w:tcPr>
            <w:tcW w:w="1473" w:type="dxa"/>
          </w:tcPr>
          <w:p w:rsidR="00E944BE" w:rsidRPr="006915BF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6915BF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Уменьшение</w:t>
            </w:r>
            <w:r>
              <w:t xml:space="preserve"> прочих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01050200000000600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8 432,8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8409B5">
            <w:pPr>
              <w:ind w:right="-67"/>
              <w:jc w:val="both"/>
            </w:pPr>
            <w:r w:rsidRPr="003355D7">
              <w:t>Уменьшение прочих остатков денежных средств бюджет</w:t>
            </w:r>
            <w:r>
              <w:t>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01050201000000610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8 432,8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8 655,4</w:t>
            </w:r>
          </w:p>
        </w:tc>
      </w:tr>
      <w:tr w:rsidR="00E944BE" w:rsidRPr="003355D7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Уменьшение прочих остатков денежных средств бюджет</w:t>
            </w:r>
            <w:r>
              <w:t>ов</w:t>
            </w:r>
            <w:r w:rsidRPr="003355D7">
              <w:t xml:space="preserve"> </w:t>
            </w:r>
            <w:r>
              <w:t>сельских поселений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01050201100000610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8 432,8</w:t>
            </w:r>
          </w:p>
        </w:tc>
        <w:tc>
          <w:tcPr>
            <w:tcW w:w="1473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8 596,5</w:t>
            </w:r>
          </w:p>
        </w:tc>
        <w:tc>
          <w:tcPr>
            <w:tcW w:w="1474" w:type="dxa"/>
          </w:tcPr>
          <w:p w:rsidR="00E944BE" w:rsidRPr="00E944BE" w:rsidRDefault="00E944BE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8 655,4</w:t>
            </w:r>
          </w:p>
        </w:tc>
      </w:tr>
    </w:tbl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A11FEB" w:rsidRPr="00AA436C" w:rsidRDefault="00A11FEB" w:rsidP="00A11FEB">
      <w:pPr>
        <w:jc w:val="right"/>
      </w:pPr>
      <w:r>
        <w:t>Приложение №5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от  </w:t>
      </w:r>
      <w:r w:rsidR="00765883">
        <w:t>.12.2019г. №</w:t>
      </w:r>
      <w:r>
        <w:t xml:space="preserve"> </w:t>
      </w:r>
      <w:r w:rsidR="00765883">
        <w:t xml:space="preserve"> «О</w:t>
      </w:r>
      <w:r>
        <w:t xml:space="preserve"> </w:t>
      </w:r>
      <w:r w:rsidRPr="00AA436C">
        <w:t>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A11FEB">
        <w:rPr>
          <w:b/>
        </w:rPr>
        <w:t xml:space="preserve"> на 2020</w:t>
      </w:r>
      <w:r w:rsidR="005A462D" w:rsidRPr="00F0014D">
        <w:rPr>
          <w:b/>
        </w:rPr>
        <w:t xml:space="preserve"> год и плановый п</w:t>
      </w:r>
      <w:r w:rsidR="00A11FEB">
        <w:rPr>
          <w:b/>
        </w:rPr>
        <w:t>ериод 2021 и 2022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>
        <w:rPr>
          <w:b/>
        </w:rPr>
        <w:t xml:space="preserve">                                                         </w:t>
      </w:r>
      <w:r w:rsidRPr="00B6598C">
        <w:t>(тыс. рублей)</w:t>
      </w:r>
    </w:p>
    <w:tbl>
      <w:tblPr>
        <w:tblW w:w="10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1276"/>
        <w:gridCol w:w="709"/>
        <w:gridCol w:w="425"/>
        <w:gridCol w:w="991"/>
        <w:gridCol w:w="994"/>
        <w:gridCol w:w="967"/>
      </w:tblGrid>
      <w:tr w:rsidR="00E70841" w:rsidRPr="000859AE" w:rsidTr="00E70841">
        <w:trPr>
          <w:trHeight w:val="56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Код дохода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Сумма на 2020 год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Сумма на 2021 год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Сумма на 2022 год</w:t>
            </w:r>
          </w:p>
        </w:tc>
      </w:tr>
      <w:tr w:rsidR="00E70841" w:rsidRPr="000859AE" w:rsidTr="00E70841">
        <w:trPr>
          <w:trHeight w:val="233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5 449.5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5 605.9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5 654.5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1010000000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888.6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924.1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960.2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1010200001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888.6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924.1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960.2</w:t>
            </w:r>
          </w:p>
        </w:tc>
      </w:tr>
      <w:tr w:rsidR="00E70841" w:rsidRPr="000859AE" w:rsidTr="00E70841">
        <w:trPr>
          <w:trHeight w:val="897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1 888.7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2 001.2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2 001.2</w:t>
            </w:r>
          </w:p>
        </w:tc>
      </w:tr>
      <w:tr w:rsidR="00E70841" w:rsidRPr="000859AE" w:rsidTr="00E70841">
        <w:trPr>
          <w:trHeight w:val="84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1030000001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859A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1 888.7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2 001.2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2 001.2</w:t>
            </w:r>
          </w:p>
        </w:tc>
      </w:tr>
      <w:tr w:rsidR="00E70841" w:rsidRPr="000859AE" w:rsidTr="00E70841">
        <w:trPr>
          <w:trHeight w:val="266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1050000000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47.2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48.9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50.7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1050300001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47.2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48.9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50.7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1060000000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2 550.0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2 553.8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2 561.4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1060100010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250.0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275.0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302.5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1060600010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2 300.0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2 278.8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2 258.9</w:t>
            </w:r>
          </w:p>
        </w:tc>
      </w:tr>
      <w:tr w:rsidR="00E70841" w:rsidRPr="000859AE" w:rsidTr="00E70841">
        <w:trPr>
          <w:trHeight w:val="107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1110000000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50.8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52.8</w:t>
            </w:r>
          </w:p>
        </w:tc>
      </w:tr>
      <w:tr w:rsidR="00E70841" w:rsidRPr="000859AE" w:rsidTr="00E70841">
        <w:trPr>
          <w:trHeight w:val="1924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1110500010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50.8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52.8</w:t>
            </w:r>
          </w:p>
        </w:tc>
      </w:tr>
      <w:tr w:rsidR="00E70841" w:rsidRPr="000859AE" w:rsidTr="00E70841">
        <w:trPr>
          <w:trHeight w:val="55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1140000000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26.1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28.2</w:t>
            </w:r>
          </w:p>
        </w:tc>
      </w:tr>
      <w:tr w:rsidR="00E70841" w:rsidRPr="000859AE" w:rsidTr="00E70841">
        <w:trPr>
          <w:trHeight w:val="829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1140600010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430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26.1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28.2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2000000000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2 983.3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2 990.6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3 000.9</w:t>
            </w:r>
          </w:p>
        </w:tc>
      </w:tr>
      <w:tr w:rsidR="00E70841" w:rsidRPr="000859AE" w:rsidTr="00E70841">
        <w:trPr>
          <w:trHeight w:val="832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2020000000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2 983.3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2 990.6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3 000.9</w:t>
            </w:r>
          </w:p>
        </w:tc>
      </w:tr>
      <w:tr w:rsidR="00E70841" w:rsidRPr="000859AE" w:rsidTr="00E70841">
        <w:trPr>
          <w:trHeight w:val="56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2021500010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2 866.7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2 873.5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2 880.5</w:t>
            </w:r>
          </w:p>
        </w:tc>
      </w:tr>
      <w:tr w:rsidR="00E70841" w:rsidRPr="000859AE" w:rsidTr="00E70841">
        <w:trPr>
          <w:trHeight w:val="1124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2023500010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150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116.6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117.1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120.4</w:t>
            </w:r>
          </w:p>
        </w:tc>
      </w:tr>
      <w:tr w:rsidR="00E70841" w:rsidRPr="000859AE" w:rsidTr="00E70841">
        <w:trPr>
          <w:trHeight w:val="28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0841" w:rsidRPr="000859AE" w:rsidRDefault="00E70841" w:rsidP="00E7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59AE">
              <w:rPr>
                <w:color w:val="000000"/>
              </w:rPr>
              <w:t xml:space="preserve">Всего доходов: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8 432.8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8 596.5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841" w:rsidRPr="000859AE" w:rsidRDefault="00E70841" w:rsidP="00B616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9AE">
              <w:rPr>
                <w:color w:val="000000"/>
              </w:rPr>
              <w:t>8 655.4</w:t>
            </w:r>
          </w:p>
        </w:tc>
      </w:tr>
    </w:tbl>
    <w:p w:rsidR="00E70841" w:rsidRDefault="00E70841" w:rsidP="0050571A">
      <w:pPr>
        <w:jc w:val="right"/>
      </w:pPr>
    </w:p>
    <w:p w:rsidR="00E70841" w:rsidRDefault="00E70841" w:rsidP="0050571A">
      <w:pPr>
        <w:jc w:val="right"/>
      </w:pPr>
    </w:p>
    <w:p w:rsidR="00E70841" w:rsidRDefault="00E70841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t>Приложение №6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8E15AE">
        <w:t>сти от</w:t>
      </w:r>
      <w:r>
        <w:t xml:space="preserve"> </w:t>
      </w:r>
      <w:r w:rsidR="00765883">
        <w:t>.12</w:t>
      </w:r>
      <w:r>
        <w:t xml:space="preserve">.2019г. № </w:t>
      </w:r>
      <w:r w:rsidRPr="00AA436C">
        <w:t xml:space="preserve"> «О 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F0014D">
        <w:rPr>
          <w:rFonts w:ascii="Times New Roman" w:hAnsi="Times New Roman"/>
          <w:b/>
          <w:sz w:val="24"/>
          <w:szCs w:val="24"/>
        </w:rPr>
        <w:t>расходов классификации расходов бюджетов муниципального образования</w:t>
      </w:r>
      <w:proofErr w:type="gramEnd"/>
      <w:r w:rsidRPr="00F001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A11FEB">
        <w:rPr>
          <w:rFonts w:ascii="Times New Roman" w:hAnsi="Times New Roman"/>
          <w:b/>
          <w:sz w:val="24"/>
          <w:szCs w:val="24"/>
        </w:rPr>
        <w:t>айона Смоленской области на 2020 год и плановый период 2021 и 2022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50571A">
      <w:pPr>
        <w:ind w:left="5103"/>
        <w:jc w:val="right"/>
      </w:pPr>
      <w:r>
        <w:t>тыс. 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8"/>
        <w:gridCol w:w="1510"/>
        <w:gridCol w:w="664"/>
        <w:gridCol w:w="1036"/>
        <w:gridCol w:w="963"/>
        <w:gridCol w:w="1073"/>
      </w:tblGrid>
      <w:tr w:rsidR="004D6622" w:rsidRPr="004D6622" w:rsidTr="001E2CA0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622" w:rsidRPr="004D6622" w:rsidRDefault="004D6622" w:rsidP="00153E64">
            <w:pPr>
              <w:jc w:val="both"/>
              <w:rPr>
                <w:color w:val="000000"/>
              </w:rPr>
            </w:pPr>
            <w:r w:rsidRPr="004D6622">
              <w:rPr>
                <w:color w:val="00000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Разд.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proofErr w:type="spellStart"/>
            <w:r w:rsidRPr="004D6622">
              <w:rPr>
                <w:color w:val="000000"/>
              </w:rPr>
              <w:t>Ц.ст</w:t>
            </w:r>
            <w:proofErr w:type="spellEnd"/>
            <w:r w:rsidRPr="004D6622">
              <w:rPr>
                <w:color w:val="000000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proofErr w:type="spellStart"/>
            <w:r w:rsidRPr="004D6622">
              <w:rPr>
                <w:color w:val="000000"/>
              </w:rPr>
              <w:t>Расх</w:t>
            </w:r>
            <w:proofErr w:type="spellEnd"/>
            <w:r w:rsidRPr="004D6622">
              <w:rPr>
                <w:color w:val="00000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Сумма на 2020 год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Сумма на 2021 год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Сумма на 2022 год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E2CA0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426.7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</w:t>
            </w:r>
            <w:r w:rsidR="001E2CA0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426.7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3 472.0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3 603.5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3 761.0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590.2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633.8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590.2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633.8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99Я0000000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590.2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633.8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99Я0200140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590.2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633.8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99Я0200140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590.2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633.8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99Я0200140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590.2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609.4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633.8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2 583.4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2 687.2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2 817.9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2 583.4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2 687.2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2 817.9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99Я0000000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2 583.4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2 687.2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2 817.9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99Я0500140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2 583.4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2 687.2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2 817.9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99Я0500140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1 839.9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1 909.3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1 985.7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99Я0500140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1 839.9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1 909.3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1 985.7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99Я0500140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726.6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760.4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814.1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99Я0500140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726.6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760.4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814.1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99Я0500140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17.0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17.5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18.0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99Я0500140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17.0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17.5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18.0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21.3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22.7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21.3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22.7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99Я0000000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21.3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22.7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99Я05П2002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21.3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22.7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99Я05П2002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21.3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22.7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99Я05П2002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21.3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21.9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22.7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253.0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257.9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259.7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253.0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257.9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259.7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2401000000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253.0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257.9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259.7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2401000000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253.0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257.9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259.7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2401000000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253.0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257.9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259.7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24.0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27.0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27.0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17Я0000000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17Я0121741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17Я0121741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17Я0121741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17Я0121741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17Я0121741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15.0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9920000000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15.0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9920220640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15.0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9920220640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15.0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9920220640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15.0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116.6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117.1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120.4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116.6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117.1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120.4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7800000000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116.6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117.1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120.4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Передача государственных полномочий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78Я0000000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116.6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117.1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120.4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78Я0051180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116.6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117.1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120.4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78Я0051180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68.7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68.7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68.7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78Я0051180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68.7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68.7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68.7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78Я0051180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47.9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48.4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51.7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78Я0051180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47.9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48.4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51.7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99Я0000000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99Я0012090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99Я0012090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99Я0012090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1 938.7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2 061.2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2 071.2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1 888.7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0500000000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1 888.7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05Я0000000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1 888.7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</w:t>
            </w:r>
            <w:r w:rsidR="00497A38">
              <w:rPr>
                <w:color w:val="000000"/>
              </w:rPr>
              <w:t>кой области на 2019-2021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05Я0121614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1 888.7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05Я0121614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1 888.7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05Я0121614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1 888.7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2 001.2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50.0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70.0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50.0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70.0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17Я0000000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50.0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70.0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17Я0121742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50.0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70.0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17Я0121742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50.0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70.0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17Я0121742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50.0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60.0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70.0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2 763.5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2 455.5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2 123.2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54.2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58.8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54.2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58.8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06Я0000000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54.2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58.8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06Я0240000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54.2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58.8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06Я0240000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54.2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58.8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06Я0240000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54.2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56.5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58.8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0B06EB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4D6622" w:rsidRPr="004D6622">
              <w:rPr>
                <w:color w:val="000000"/>
              </w:rPr>
              <w:t>43.3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1 080.0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640.0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Pr="004D6622">
              <w:rPr>
                <w:color w:val="000000"/>
              </w:rPr>
              <w:t>43.3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1 080.0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640.0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06Я0000000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4D6622" w:rsidRPr="004D6622">
              <w:rPr>
                <w:color w:val="000000"/>
              </w:rPr>
              <w:t>43.3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1 080.0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640.0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06Я0260160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4D6622" w:rsidRPr="004D6622">
              <w:rPr>
                <w:color w:val="000000"/>
              </w:rPr>
              <w:t>43.3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1 080.0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640.0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06Я0260160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4D6622" w:rsidRPr="004D6622">
              <w:rPr>
                <w:color w:val="000000"/>
              </w:rPr>
              <w:t>43.3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1 080.0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640.0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06Я0260160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4D6622" w:rsidRPr="004D6622">
              <w:rPr>
                <w:color w:val="000000"/>
              </w:rPr>
              <w:t>43.3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1 080.0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640.0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0B06EB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4D6622" w:rsidRPr="004D6622">
              <w:rPr>
                <w:color w:val="000000"/>
              </w:rPr>
              <w:t>66.0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1 319.0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1 424.4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0600000000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190.0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203.3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208.4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06Я0000000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190.0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203.3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208.4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06Я0120160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100.0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120.0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06Я0120160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120.0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06Я0120160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100.0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120.0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06Я0121014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93.3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88.4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06Я0121014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93.3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88.4</w:t>
            </w:r>
          </w:p>
        </w:tc>
      </w:tr>
      <w:tr w:rsidR="004D6622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622" w:rsidRPr="004D6622" w:rsidRDefault="004D6622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06Я0121014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93.3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6622" w:rsidRPr="004D6622" w:rsidRDefault="004D6622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88.4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6EB" w:rsidRPr="004D6622" w:rsidRDefault="000B06EB" w:rsidP="00153E6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расходов бюджетов муниципальных образований Смоленской области, связанных с реализацией ФЦП «Увековечивание памяти погибших при защите Отечества на 2019-2024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6EB" w:rsidRPr="000B06EB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2990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6EB" w:rsidRPr="004D6622" w:rsidRDefault="000B06EB" w:rsidP="000B06EB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6EB" w:rsidRPr="004D6622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6EB" w:rsidRPr="000B06EB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2990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6EB" w:rsidRPr="004D6622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Pr="004D6622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Pr="004D6622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6EB" w:rsidRPr="004D6622" w:rsidRDefault="000B06EB" w:rsidP="000B06EB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6EB" w:rsidRPr="004D6622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6EB" w:rsidRPr="000B06EB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2990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6EB" w:rsidRPr="004D6622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Pr="004D6622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Pr="004D6622" w:rsidRDefault="000B06EB" w:rsidP="000B06EB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163A3C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0B06EB" w:rsidRPr="004D6622">
              <w:rPr>
                <w:color w:val="000000"/>
              </w:rPr>
              <w:t>76.0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1 115.7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1 216.0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16Я0000000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163A3C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0B06EB" w:rsidRPr="004D6622">
              <w:rPr>
                <w:color w:val="000000"/>
              </w:rPr>
              <w:t>76.0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1 115.7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1 216.0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16Я0160160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163A3C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0B06EB" w:rsidRPr="004D6622">
              <w:rPr>
                <w:color w:val="000000"/>
              </w:rPr>
              <w:t>76.0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1 115.7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1 216.0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16Я0160160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1 </w:t>
            </w:r>
            <w:r w:rsidR="00163A3C">
              <w:rPr>
                <w:color w:val="000000"/>
              </w:rPr>
              <w:t>1</w:t>
            </w:r>
            <w:r w:rsidRPr="004D6622">
              <w:rPr>
                <w:color w:val="000000"/>
              </w:rPr>
              <w:t>75.4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1 115.0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1 215.0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4D6622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16Я0160160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163A3C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0B06EB" w:rsidRPr="004D6622">
              <w:rPr>
                <w:color w:val="000000"/>
              </w:rPr>
              <w:t>75.4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1 115.0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1 215.0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16Я0160160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0.7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1.0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16Я0160160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0.7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1.0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132.0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142.8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132.0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0"/>
              <w:rPr>
                <w:color w:val="000000"/>
              </w:rPr>
            </w:pPr>
            <w:r w:rsidRPr="004D6622">
              <w:rPr>
                <w:color w:val="000000"/>
              </w:rPr>
              <w:t>142.8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132.0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1"/>
              <w:rPr>
                <w:color w:val="000000"/>
              </w:rPr>
            </w:pPr>
            <w:r w:rsidRPr="004D6622">
              <w:rPr>
                <w:color w:val="000000"/>
              </w:rPr>
              <w:t>142.8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99Я0000000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132.0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2"/>
              <w:rPr>
                <w:color w:val="000000"/>
              </w:rPr>
            </w:pPr>
            <w:r w:rsidRPr="004D6622">
              <w:rPr>
                <w:color w:val="000000"/>
              </w:rPr>
              <w:t>142.8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99ЯП010020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000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132.0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3"/>
              <w:rPr>
                <w:color w:val="000000"/>
              </w:rPr>
            </w:pPr>
            <w:r w:rsidRPr="004D6622">
              <w:rPr>
                <w:color w:val="000000"/>
              </w:rPr>
              <w:t>142.8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99ЯП010020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132.0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>142.8</w:t>
            </w:r>
          </w:p>
        </w:tc>
      </w:tr>
      <w:tr w:rsidR="000B06EB" w:rsidRPr="004D6622" w:rsidTr="001E2C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6EB" w:rsidRPr="004D6622" w:rsidRDefault="000B06EB" w:rsidP="00153E64">
            <w:pPr>
              <w:jc w:val="both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99ЯП010020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310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132.0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137.3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142.8</w:t>
            </w:r>
          </w:p>
        </w:tc>
      </w:tr>
      <w:tr w:rsidR="000B06EB" w:rsidRPr="004D6622" w:rsidTr="001E2CA0">
        <w:trPr>
          <w:trHeight w:val="20"/>
        </w:trPr>
        <w:tc>
          <w:tcPr>
            <w:tcW w:w="74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6EB" w:rsidRPr="004D6622" w:rsidRDefault="000B06EB" w:rsidP="001E2CA0">
            <w:pPr>
              <w:ind w:left="-155" w:right="-159"/>
              <w:jc w:val="center"/>
              <w:outlineLvl w:val="5"/>
              <w:rPr>
                <w:color w:val="000000"/>
              </w:rPr>
            </w:pPr>
            <w:r w:rsidRPr="004D6622">
              <w:rPr>
                <w:color w:val="000000"/>
              </w:rPr>
              <w:t>Всего расходов: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Pr="004D6622" w:rsidRDefault="000B06EB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8 432.8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Pr="004D6622" w:rsidRDefault="000B06EB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8 596.5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B06EB" w:rsidRPr="004D6622" w:rsidRDefault="000B06EB" w:rsidP="001E2CA0">
            <w:pPr>
              <w:ind w:left="-155" w:right="-159"/>
              <w:jc w:val="center"/>
              <w:rPr>
                <w:color w:val="000000"/>
              </w:rPr>
            </w:pPr>
            <w:r w:rsidRPr="004D6622">
              <w:rPr>
                <w:color w:val="000000"/>
              </w:rPr>
              <w:t>8 655.4</w:t>
            </w:r>
          </w:p>
        </w:tc>
      </w:tr>
    </w:tbl>
    <w:p w:rsidR="004D6622" w:rsidRDefault="004D6622" w:rsidP="0050571A">
      <w:pPr>
        <w:ind w:left="5103"/>
        <w:jc w:val="right"/>
      </w:pPr>
    </w:p>
    <w:p w:rsidR="004D6622" w:rsidRDefault="004D6622" w:rsidP="0050571A">
      <w:pPr>
        <w:ind w:left="5103"/>
        <w:jc w:val="right"/>
      </w:pPr>
    </w:p>
    <w:p w:rsidR="00D71DEC" w:rsidRDefault="00D71DEC" w:rsidP="0050571A">
      <w:pPr>
        <w:ind w:left="5103"/>
        <w:jc w:val="right"/>
      </w:pPr>
    </w:p>
    <w:p w:rsidR="00D71DEC" w:rsidRDefault="00D71DEC" w:rsidP="0050571A">
      <w:pPr>
        <w:ind w:left="5103"/>
        <w:jc w:val="right"/>
      </w:pPr>
    </w:p>
    <w:p w:rsidR="00D71DEC" w:rsidRDefault="00D71DEC" w:rsidP="0050571A">
      <w:pPr>
        <w:ind w:left="5103"/>
        <w:jc w:val="right"/>
      </w:pPr>
    </w:p>
    <w:p w:rsidR="00A17C1F" w:rsidRDefault="00A17C1F" w:rsidP="00622434">
      <w:pPr>
        <w:jc w:val="right"/>
      </w:pPr>
    </w:p>
    <w:p w:rsidR="00A17C1F" w:rsidRDefault="00A17C1F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t>Приложение №7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8E15AE">
        <w:t>сти от</w:t>
      </w:r>
      <w:r>
        <w:t xml:space="preserve"> </w:t>
      </w:r>
      <w:r w:rsidR="00765883">
        <w:t>.12</w:t>
      </w:r>
      <w:r>
        <w:t xml:space="preserve">.2019г. № </w:t>
      </w:r>
      <w:r w:rsidRPr="00AA436C">
        <w:t xml:space="preserve"> «О 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A11FEB">
        <w:rPr>
          <w:b/>
          <w:sz w:val="24"/>
          <w:szCs w:val="24"/>
          <w:lang w:val="ru-RU"/>
        </w:rPr>
        <w:t>20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A11FEB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</w:rPr>
        <w:t xml:space="preserve"> и 20</w:t>
      </w:r>
      <w:r w:rsidR="00A11FEB">
        <w:rPr>
          <w:b/>
          <w:sz w:val="24"/>
          <w:szCs w:val="24"/>
          <w:lang w:val="ru-RU"/>
        </w:rPr>
        <w:t>22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50571A">
      <w:pPr>
        <w:pStyle w:val="3"/>
        <w:spacing w:after="0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 xml:space="preserve">                                                 </w:t>
      </w:r>
      <w:r w:rsidR="00903EEB">
        <w:rPr>
          <w:sz w:val="24"/>
          <w:szCs w:val="24"/>
          <w:lang w:val="ru-RU"/>
        </w:rPr>
        <w:t xml:space="preserve">  </w:t>
      </w:r>
      <w:r w:rsidRPr="001A0617">
        <w:rPr>
          <w:sz w:val="24"/>
          <w:szCs w:val="24"/>
          <w:lang w:val="ru-RU"/>
        </w:rPr>
        <w:t xml:space="preserve"> (тыс. рублей)</w:t>
      </w:r>
    </w:p>
    <w:tbl>
      <w:tblPr>
        <w:tblW w:w="103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94"/>
        <w:gridCol w:w="567"/>
        <w:gridCol w:w="993"/>
        <w:gridCol w:w="992"/>
        <w:gridCol w:w="1134"/>
      </w:tblGrid>
      <w:tr w:rsidR="007D5435" w:rsidRPr="007D5435" w:rsidTr="001E2CA0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435" w:rsidRPr="007D5435" w:rsidRDefault="007D5435" w:rsidP="007D5435">
            <w:pPr>
              <w:jc w:val="both"/>
              <w:rPr>
                <w:color w:val="000000"/>
              </w:rPr>
            </w:pPr>
            <w:r w:rsidRPr="007D5435">
              <w:rPr>
                <w:color w:val="000000"/>
              </w:rPr>
              <w:t>Документ, учреждение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7D5435">
              <w:rPr>
                <w:color w:val="000000"/>
              </w:rPr>
              <w:t>Ц.ст</w:t>
            </w:r>
            <w:proofErr w:type="spellEnd"/>
            <w:r w:rsidRPr="007D5435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7D5435">
              <w:rPr>
                <w:color w:val="000000"/>
              </w:rPr>
              <w:t>Расх</w:t>
            </w:r>
            <w:proofErr w:type="spellEnd"/>
            <w:r w:rsidRPr="007D5435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Сумма на 2022 год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426.7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1E2CA0" w:rsidP="001E2CA0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426.7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2 001.2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05Я0000000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2 001.2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на 2019-2021 годы ".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2 001.2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2 001.2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2 001.2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2 001.2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1 187.5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1 339.8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907.2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1 187.5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1 339.8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907.2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6461C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88.4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6461C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88.4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B650A1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88.4</w:t>
            </w:r>
          </w:p>
        </w:tc>
      </w:tr>
      <w:tr w:rsidR="00B650A1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A1" w:rsidRPr="004D6622" w:rsidRDefault="00B650A1" w:rsidP="003E336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расходов бюджетов муниципальных образований Смоленской области, связанных с реализацией ФЦП «Увековечивание памяти погибших при защите Отечества на 2019-2024 годы»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A1" w:rsidRPr="000B06EB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A1" w:rsidRPr="004D6622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650A1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650A1" w:rsidRPr="004D6622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650A1" w:rsidRPr="004D6622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50A1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A1" w:rsidRPr="004D6622" w:rsidRDefault="00B650A1" w:rsidP="003E336A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A1" w:rsidRPr="000B06EB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A1" w:rsidRPr="004D6622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650A1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650A1" w:rsidRPr="004D6622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650A1" w:rsidRPr="004D6622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50A1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A1" w:rsidRPr="004D6622" w:rsidRDefault="00B650A1" w:rsidP="003E336A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A1" w:rsidRPr="000B06EB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A1" w:rsidRPr="004D6622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650A1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650A1" w:rsidRPr="004D6622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650A1" w:rsidRPr="004D6622" w:rsidRDefault="00B650A1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58.8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58.8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58.8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B650A1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7D5435" w:rsidRPr="007D5435">
              <w:rPr>
                <w:bCs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1 080.0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640.0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B650A1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7D5435" w:rsidRPr="007D5435">
              <w:rPr>
                <w:bCs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1 080.0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640.0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B650A1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7D5435" w:rsidRPr="007D5435">
              <w:rPr>
                <w:bCs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1 080.0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640.0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B650A1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</w:t>
            </w:r>
            <w:r w:rsidR="007D5435" w:rsidRPr="007D5435">
              <w:rPr>
                <w:bCs/>
                <w:color w:val="000000"/>
              </w:rPr>
              <w:t>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1 115.7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1 216.0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16Я0000000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B650A1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</w:t>
            </w:r>
            <w:r w:rsidR="007D5435" w:rsidRPr="007D5435">
              <w:rPr>
                <w:bCs/>
                <w:color w:val="000000"/>
              </w:rPr>
              <w:t>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1 115.7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1 216.0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B650A1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</w:t>
            </w:r>
            <w:r w:rsidR="007D5435" w:rsidRPr="007D5435">
              <w:rPr>
                <w:bCs/>
                <w:color w:val="000000"/>
              </w:rPr>
              <w:t>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1 115.7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1 216.0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B650A1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</w:t>
            </w:r>
            <w:r w:rsidR="007D5435" w:rsidRPr="007D5435">
              <w:rPr>
                <w:bCs/>
                <w:color w:val="000000"/>
              </w:rPr>
              <w:t>75.4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1 115.0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1 215.0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B650A1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</w:t>
            </w:r>
            <w:r w:rsidR="007D5435" w:rsidRPr="007D5435">
              <w:rPr>
                <w:bCs/>
                <w:color w:val="000000"/>
              </w:rPr>
              <w:t>75.4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1 115.0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1 215.0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82.0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17Я0000000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82.0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Мероприятия по землеустройству, землепользованию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70.0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70.0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70.0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Резервный фонд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259.7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Резервный фонд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259.7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259.7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259.7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120.4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Передача государственных полномочий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120.4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120.4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68.7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68.7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51.7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51.7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Непрограммные мероприятия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3 349.0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3 480.9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3 642.2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Финансирование прочих непрограммных мероприятий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15.0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15.0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15.0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15.0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3 337.0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3 465.9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3 627.2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10.0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633.8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633.8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590.2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633.8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2 583.4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2 687.2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2 817.9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1 839.9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1 985.7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1 839.9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1 909.3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1 985.7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726.6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760.4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814.1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726.6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760.4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814.1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17.0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18.0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18.0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22.7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22.7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22.7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7D5435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142.8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7D5435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142.8</w:t>
            </w:r>
          </w:p>
        </w:tc>
      </w:tr>
      <w:tr w:rsidR="007D5435" w:rsidRPr="007D5435" w:rsidTr="001E2CA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435" w:rsidRPr="007D5435" w:rsidRDefault="007D5435" w:rsidP="007D5435">
            <w:pPr>
              <w:jc w:val="both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7D5435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5435" w:rsidRPr="007D5435" w:rsidRDefault="007D5435" w:rsidP="001E2CA0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142.8</w:t>
            </w:r>
          </w:p>
        </w:tc>
      </w:tr>
      <w:tr w:rsidR="004D6622" w:rsidRPr="007D5435" w:rsidTr="001E2CA0">
        <w:trPr>
          <w:trHeight w:val="20"/>
        </w:trPr>
        <w:tc>
          <w:tcPr>
            <w:tcW w:w="72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622" w:rsidRPr="007D5435" w:rsidRDefault="004D6622" w:rsidP="001E2CA0">
            <w:pPr>
              <w:ind w:left="-108" w:right="-108"/>
              <w:jc w:val="both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6622" w:rsidRPr="007D5435" w:rsidRDefault="004D6622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8 432.8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6622" w:rsidRPr="007D5435" w:rsidRDefault="004D6622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8 596.5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D6622" w:rsidRPr="007D5435" w:rsidRDefault="004D6622" w:rsidP="001E2CA0">
            <w:pPr>
              <w:ind w:left="-108" w:right="-108"/>
              <w:jc w:val="center"/>
              <w:rPr>
                <w:bCs/>
                <w:color w:val="000000"/>
              </w:rPr>
            </w:pPr>
            <w:r w:rsidRPr="007D5435">
              <w:rPr>
                <w:bCs/>
                <w:color w:val="000000"/>
              </w:rPr>
              <w:t>8 655.4</w:t>
            </w:r>
          </w:p>
        </w:tc>
      </w:tr>
    </w:tbl>
    <w:p w:rsidR="007D5435" w:rsidRDefault="007D5435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7D5435" w:rsidRDefault="007D5435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9F534D" w:rsidRDefault="009F534D" w:rsidP="005057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>
        <w:t>Приложение №8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765883">
        <w:t>сти от .12</w:t>
      </w:r>
      <w:r>
        <w:t xml:space="preserve">.2019г. № </w:t>
      </w:r>
      <w:r w:rsidRPr="00AA436C">
        <w:t xml:space="preserve"> «О 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B44B46" w:rsidRDefault="00B44B46" w:rsidP="0050571A">
      <w:pPr>
        <w:ind w:left="360" w:firstLine="709"/>
        <w:jc w:val="right"/>
        <w:rPr>
          <w:b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A11FEB">
        <w:rPr>
          <w:sz w:val="24"/>
          <w:szCs w:val="24"/>
        </w:rPr>
        <w:t>а 2020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A11FEB">
        <w:rPr>
          <w:sz w:val="24"/>
          <w:szCs w:val="24"/>
        </w:rPr>
        <w:t>плановый период 2021 и 2022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FA0D84" w:rsidP="00A17C1F">
      <w:pPr>
        <w:jc w:val="right"/>
      </w:pPr>
      <w:r>
        <w:t xml:space="preserve"> </w:t>
      </w:r>
      <w:r w:rsidR="00B44B46">
        <w:t>(тыс. рублей)</w:t>
      </w:r>
      <w:r w:rsidR="009E3BBC">
        <w:t xml:space="preserve"> </w:t>
      </w:r>
    </w:p>
    <w:tbl>
      <w:tblPr>
        <w:tblW w:w="104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1276"/>
        <w:gridCol w:w="616"/>
        <w:gridCol w:w="943"/>
        <w:gridCol w:w="992"/>
        <w:gridCol w:w="975"/>
      </w:tblGrid>
      <w:tr w:rsidR="00C46034" w:rsidRPr="00CA548C" w:rsidTr="00CB4C68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34" w:rsidRPr="00CA548C" w:rsidRDefault="00C46034" w:rsidP="001A4040">
            <w:pPr>
              <w:jc w:val="both"/>
              <w:rPr>
                <w:color w:val="000000"/>
              </w:rPr>
            </w:pPr>
            <w:r w:rsidRPr="00CA548C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r w:rsidRPr="00CA548C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r w:rsidRPr="00CA548C">
              <w:rPr>
                <w:color w:val="000000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proofErr w:type="spellStart"/>
            <w:r w:rsidRPr="00CA548C">
              <w:rPr>
                <w:color w:val="000000"/>
              </w:rPr>
              <w:t>Ц.ст</w:t>
            </w:r>
            <w:proofErr w:type="spellEnd"/>
            <w:r w:rsidRPr="00CA548C">
              <w:rPr>
                <w:color w:val="000000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proofErr w:type="spellStart"/>
            <w:r w:rsidRPr="00CA548C">
              <w:rPr>
                <w:color w:val="000000"/>
              </w:rPr>
              <w:t>Расх</w:t>
            </w:r>
            <w:proofErr w:type="spellEnd"/>
            <w:r w:rsidRPr="00CA548C">
              <w:rPr>
                <w:color w:val="000000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r w:rsidRPr="00CA548C">
              <w:rPr>
                <w:color w:val="000000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r w:rsidRPr="00CA548C">
              <w:rPr>
                <w:color w:val="000000"/>
              </w:rPr>
              <w:t>Сумма на 2021 год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r w:rsidRPr="00CA548C">
              <w:rPr>
                <w:color w:val="000000"/>
              </w:rPr>
              <w:t>Сумма на 2022 год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CB4C68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426.7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B4C68" w:rsidP="001A4040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426.7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r w:rsidRPr="00CA548C"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8 432.8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8 384.5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8 228.6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3 472.0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3 603.5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3 761.0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633.8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633.8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99Я0000000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633.8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99Я0200140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633.8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</w:t>
            </w:r>
            <w:r w:rsidR="00B245ED">
              <w:rPr>
                <w:bCs/>
                <w:color w:val="000000"/>
              </w:rPr>
              <w:t xml:space="preserve">нкций государственными </w:t>
            </w:r>
            <w:r w:rsidRPr="00CA548C">
              <w:rPr>
                <w:bCs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99Я0200140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633.8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99Я0200140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120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590.2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609.4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633.8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2 583.4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2 687.2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2 817.9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2 583.4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2 687.2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2 817.9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99Я0000000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2 583.4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2 687.2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2 817.9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99Я0500140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2 583.4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2 687.2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2 817.9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99Я0500140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1 839.9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1 909.3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1 985.7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99Я0500140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120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1 839.9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1 909.3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1 985.7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99Я0500140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726.6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760.4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814.1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99Я0500140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726.6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760.4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814.1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C46034" w:rsidRPr="00CA548C">
              <w:rPr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99Я0500140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800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17.0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17.5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18.0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99Я0500140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850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17.0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17.5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18.0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22.7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22.7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99Я0000000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22.7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99Я05П2002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22.7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99Я05П2002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22.7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C46034" w:rsidRPr="00CA548C">
              <w:rPr>
                <w:b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99Я05П2002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540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22.7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257.9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259.7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2400000000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257.9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259.7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Резервный фонд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2401000000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257.9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259.7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C46034" w:rsidRPr="00CA548C">
              <w:rPr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2401000000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257.9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259.7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870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257.9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259.7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27.0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27.0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1700000000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17Я0000000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17Я0121741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C46034" w:rsidRPr="00CA548C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17Я0121741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17Я0121741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DC3526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C46034" w:rsidRPr="00CA548C">
              <w:rPr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17Я0121741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17Я0121741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850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15.0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9920000000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15.0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9920220640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15.0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C46034" w:rsidRPr="00CA548C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9920220640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15.0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C46034" w:rsidRPr="00CA548C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9920220640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15.0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117.1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120.4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117.1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120.4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FA3508" w:rsidP="001A4040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C46034" w:rsidRPr="00CA548C">
              <w:rPr>
                <w:bCs/>
                <w:color w:val="000000"/>
              </w:rPr>
              <w:t xml:space="preserve"> Субвенция, субсидия на осуществление государственных полномочий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7800000000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117.1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120.4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Передача государственных полномочий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78Я0000000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117.1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120.4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78Я0051180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117.1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120.4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78Я0051180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68.7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68.7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C46034" w:rsidRPr="00CA548C">
              <w:rPr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78Я0051180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120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68.7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68.7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78Я0051180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48.4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51.7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C46034" w:rsidRPr="00CA548C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78Я0051180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48.4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51.7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99Я0000000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99Я0012090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C46034" w:rsidRPr="00CA548C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99Я0012090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C46034" w:rsidRPr="00CA548C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99Я0012090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1 938.7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2 061.2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2 071.2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0500000000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05Я0000000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на 2019-2021 годы ".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05Я0121614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C46034" w:rsidRPr="00CA548C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05Я0121614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05Я0121614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2 001.2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70.0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1700000000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70.0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312CAB">
            <w:pPr>
              <w:ind w:right="-250"/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17Я0000000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70.0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</w:t>
            </w:r>
            <w:r w:rsidR="001A4040">
              <w:rPr>
                <w:bCs/>
                <w:color w:val="000000"/>
              </w:rPr>
              <w:t xml:space="preserve">Мероприятия по землеустройству, </w:t>
            </w:r>
            <w:r w:rsidRPr="00CA548C">
              <w:rPr>
                <w:bCs/>
                <w:color w:val="000000"/>
              </w:rPr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17Я0121742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70.0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17Я0121742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70.0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Иные</w:t>
            </w:r>
            <w:r w:rsidR="00DC3526">
              <w:rPr>
                <w:bCs/>
                <w:color w:val="000000"/>
              </w:rPr>
              <w:t xml:space="preserve"> закупки товаров, работ и услуг </w:t>
            </w:r>
            <w:r w:rsidRPr="00CA548C">
              <w:rPr>
                <w:bCs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17Я0121742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70.0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2 763.5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2 455.5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2 123.2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58.8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0600000000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58.8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06Я0000000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58.8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06Я0240000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58.8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C46034" w:rsidRPr="00CA548C">
              <w:rPr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06Я0240000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58.8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06Я0240000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58.8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C46034" w:rsidRPr="00CA548C">
              <w:rPr>
                <w:bCs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1 080.0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640.0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0600000000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C46034" w:rsidRPr="00CA548C">
              <w:rPr>
                <w:bCs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1 080.0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640.0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06Я0000000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C46034" w:rsidRPr="00CA548C">
              <w:rPr>
                <w:bCs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1 080.0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640.0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06Я0260160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C46034" w:rsidRPr="00CA548C">
              <w:rPr>
                <w:bCs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1 080.0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640.0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C46034" w:rsidRPr="00CA548C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06Я0260160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C46034" w:rsidRPr="00CA548C">
              <w:rPr>
                <w:bCs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1 080.0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640.0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06Я0260160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C46034" w:rsidRPr="00CA548C">
              <w:rPr>
                <w:bCs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1 080.0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640.0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C46034" w:rsidRPr="00CA548C">
              <w:rPr>
                <w:bCs/>
                <w:color w:val="000000"/>
              </w:rPr>
              <w:t>66.0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1 319.0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1 424.4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0600000000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203.3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208.4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06Я0000000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203.3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208.4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Прочее благоустройство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06Я0120160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C46034" w:rsidRPr="00CA548C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06Я0120160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06Я0120160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110.0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120.0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Обеспечение оказания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06Я0121014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93.3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88.4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C46034" w:rsidRPr="00CA548C">
              <w:rPr>
                <w:bCs/>
                <w:color w:val="00000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06Я0121014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93.3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88.4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06Я0121014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93.3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88.4</w:t>
            </w:r>
          </w:p>
        </w:tc>
      </w:tr>
      <w:tr w:rsidR="00C02402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402" w:rsidRPr="004D6622" w:rsidRDefault="00C02402" w:rsidP="003E336A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расходов бюджетов муниципальных образований Смоленской области, связанных с реализацией ФЦП «Увековечивание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CA548C" w:rsidRDefault="00C02402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0B06EB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2990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240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402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402" w:rsidRPr="004D6622" w:rsidRDefault="00C02402" w:rsidP="003E336A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CA548C" w:rsidRDefault="00C02402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0B06EB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2990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240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402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402" w:rsidRPr="004D6622" w:rsidRDefault="00C02402" w:rsidP="003E336A">
            <w:pPr>
              <w:jc w:val="both"/>
              <w:outlineLvl w:val="4"/>
              <w:rPr>
                <w:color w:val="000000"/>
              </w:rPr>
            </w:pPr>
            <w:r w:rsidRPr="004D6622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CA548C" w:rsidRDefault="00C02402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0B06EB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2990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240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02402" w:rsidRPr="004D6622" w:rsidRDefault="00C02402" w:rsidP="003E336A">
            <w:pPr>
              <w:ind w:left="-155" w:right="-159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1600000000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</w:t>
            </w:r>
            <w:r w:rsidR="00C46034" w:rsidRPr="00CA548C">
              <w:rPr>
                <w:bCs/>
                <w:color w:val="000000"/>
              </w:rPr>
              <w:t>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1 115.7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1 216.0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16Я0000000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</w:t>
            </w:r>
            <w:r w:rsidR="00C46034" w:rsidRPr="00CA548C">
              <w:rPr>
                <w:bCs/>
                <w:color w:val="000000"/>
              </w:rPr>
              <w:t>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1 115.7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1 216.0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16Я0160160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</w:t>
            </w:r>
            <w:r w:rsidR="00C46034" w:rsidRPr="00CA548C">
              <w:rPr>
                <w:bCs/>
                <w:color w:val="000000"/>
              </w:rPr>
              <w:t>76.0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1 115.7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1 216.0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16Я0160160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</w:t>
            </w:r>
            <w:r w:rsidR="00C46034" w:rsidRPr="00CA548C">
              <w:rPr>
                <w:bCs/>
                <w:color w:val="000000"/>
              </w:rPr>
              <w:t>75.4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1 115.0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1 215.0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16Я0160160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02402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</w:t>
            </w:r>
            <w:r w:rsidR="00C46034" w:rsidRPr="00CA548C">
              <w:rPr>
                <w:bCs/>
                <w:color w:val="000000"/>
              </w:rPr>
              <w:t>75.4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1 115.0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1 215.0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16Я0160160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0.7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06366A" w:rsidP="001A4040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="00C46034" w:rsidRPr="00CA548C">
              <w:rPr>
                <w:b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16Я0160160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850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0.7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1.0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0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142.8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1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142.8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2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142.8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Непрограммные мероприятия на обеспечение деятельности контрольно - ревизионной комиссии, Администрации муниципального образования "Смоленский район" Смоленской области, Смоленской районной Думы, депутатов, Финансового управления Администрации муниципального образования "Смоленский район" Смоленской области, муниципальных образований сельских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99Я0000000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3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142.8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99ЯП010020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color w:val="000000"/>
              </w:rPr>
            </w:pPr>
            <w:r w:rsidRPr="00CA548C">
              <w:rPr>
                <w:color w:val="000000"/>
              </w:rPr>
              <w:t>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4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142.8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99ЯП010020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color w:val="000000"/>
              </w:rPr>
            </w:pPr>
            <w:r w:rsidRPr="00CA548C">
              <w:rPr>
                <w:color w:val="000000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5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142.8</w:t>
            </w:r>
          </w:p>
        </w:tc>
      </w:tr>
      <w:tr w:rsidR="00C46034" w:rsidRPr="00CA548C" w:rsidTr="00CB4C68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034" w:rsidRPr="00CA548C" w:rsidRDefault="00C46034" w:rsidP="001A4040">
            <w:pPr>
              <w:jc w:val="both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99ЯП010020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color w:val="000000"/>
              </w:rPr>
              <w:t>310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137.3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034" w:rsidRPr="00CA548C" w:rsidRDefault="00C46034" w:rsidP="00CB4C68">
            <w:pPr>
              <w:ind w:left="-157" w:right="-108"/>
              <w:jc w:val="center"/>
              <w:outlineLvl w:val="6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142.8</w:t>
            </w:r>
          </w:p>
        </w:tc>
      </w:tr>
      <w:tr w:rsidR="001A4040" w:rsidRPr="00CA548C" w:rsidTr="00CB4C68">
        <w:trPr>
          <w:trHeight w:val="20"/>
        </w:trPr>
        <w:tc>
          <w:tcPr>
            <w:tcW w:w="7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040" w:rsidRPr="00CA548C" w:rsidRDefault="001A4040" w:rsidP="00CB4C68">
            <w:pPr>
              <w:ind w:left="-157" w:right="-108"/>
              <w:jc w:val="center"/>
              <w:outlineLvl w:val="6"/>
              <w:rPr>
                <w:color w:val="000000"/>
              </w:rPr>
            </w:pPr>
            <w:r w:rsidRPr="00CA548C">
              <w:rPr>
                <w:bCs/>
                <w:color w:val="000000"/>
              </w:rPr>
              <w:t>Всего расходов: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A4040" w:rsidRPr="00CA548C" w:rsidRDefault="001A4040" w:rsidP="00CB4C68">
            <w:pPr>
              <w:ind w:left="-157" w:right="-108"/>
              <w:jc w:val="center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8 432.8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A4040" w:rsidRPr="00CA548C" w:rsidRDefault="001A4040" w:rsidP="00CB4C68">
            <w:pPr>
              <w:ind w:left="-157" w:right="-108"/>
              <w:jc w:val="center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8 596.5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A4040" w:rsidRPr="00CA548C" w:rsidRDefault="001A4040" w:rsidP="00CB4C68">
            <w:pPr>
              <w:ind w:left="-157" w:right="-108"/>
              <w:jc w:val="center"/>
              <w:rPr>
                <w:bCs/>
                <w:color w:val="000000"/>
              </w:rPr>
            </w:pPr>
            <w:r w:rsidRPr="00CA548C">
              <w:rPr>
                <w:bCs/>
                <w:color w:val="000000"/>
              </w:rPr>
              <w:t>8 655.4</w:t>
            </w:r>
          </w:p>
        </w:tc>
      </w:tr>
    </w:tbl>
    <w:p w:rsidR="00C46034" w:rsidRDefault="00C46034" w:rsidP="00A17C1F">
      <w:pPr>
        <w:jc w:val="right"/>
      </w:pPr>
    </w:p>
    <w:p w:rsidR="00CB4C68" w:rsidRDefault="000250F4" w:rsidP="00CB4C68">
      <w:pPr>
        <w:ind w:left="5103"/>
        <w:jc w:val="right"/>
      </w:pPr>
      <w:r>
        <w:br w:type="page"/>
      </w:r>
      <w:r w:rsidR="00A11FEB">
        <w:t>Приложение №9</w:t>
      </w:r>
    </w:p>
    <w:p w:rsidR="00A11FEB" w:rsidRPr="00AA436C" w:rsidRDefault="00A11FEB" w:rsidP="00CB4C68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765883">
        <w:t>сти от .12.2019г. №  «О</w:t>
      </w:r>
      <w:r>
        <w:t xml:space="preserve"> </w:t>
      </w:r>
      <w:r w:rsidRPr="00AA436C">
        <w:t>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FF6DA0" w:rsidRDefault="00FF6DA0" w:rsidP="00CB4C68">
      <w:pPr>
        <w:tabs>
          <w:tab w:val="left" w:pos="8010"/>
        </w:tabs>
        <w:ind w:left="5103"/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A11FEB">
        <w:rPr>
          <w:sz w:val="24"/>
          <w:szCs w:val="24"/>
        </w:rPr>
        <w:t>а 2020</w:t>
      </w:r>
      <w:r w:rsidRPr="00AE78A9">
        <w:rPr>
          <w:sz w:val="24"/>
          <w:szCs w:val="24"/>
        </w:rPr>
        <w:t xml:space="preserve"> год</w:t>
      </w:r>
      <w:r w:rsidR="00A11FEB">
        <w:rPr>
          <w:sz w:val="24"/>
          <w:szCs w:val="24"/>
        </w:rPr>
        <w:t xml:space="preserve">  и плановый период 2021 и 2022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  <w:r w:rsidRPr="002A17BD">
        <w:tab/>
      </w:r>
      <w:r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proofErr w:type="gramStart"/>
            <w:r w:rsidRPr="00F441C3">
              <w:t>п</w:t>
            </w:r>
            <w:proofErr w:type="gramEnd"/>
            <w:r w:rsidRPr="00F441C3"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991CA2">
              <w:rPr>
                <w:b/>
              </w:rPr>
              <w:t>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991CA2">
              <w:rPr>
                <w:b/>
              </w:rPr>
              <w:t>20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991CA2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t>Приложение №1</w:t>
      </w:r>
      <w:r>
        <w:t>0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765883">
        <w:t xml:space="preserve">сти от .12.2019г. № </w:t>
      </w:r>
      <w:r w:rsidRPr="00AA436C">
        <w:t xml:space="preserve"> «О 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2020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>района Смоленской области в 2020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441C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441C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  <w:proofErr w:type="gram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  <w:proofErr w:type="gram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67539B">
        <w:t>жным гарантийным случаям в 2020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</w:t>
      </w:r>
      <w:proofErr w:type="gramStart"/>
      <w:r w:rsidRPr="00D909DF">
        <w:t>источников финансирования дефицита бюджета муниципального образования</w:t>
      </w:r>
      <w:proofErr w:type="gramEnd"/>
      <w:r w:rsidRPr="00D909DF">
        <w:t xml:space="preserve">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A11FEB" w:rsidRPr="00AA436C" w:rsidRDefault="00A11FEB" w:rsidP="00A11FEB">
      <w:pPr>
        <w:jc w:val="right"/>
      </w:pPr>
      <w:r w:rsidRPr="00AA436C">
        <w:t>Приложение №1</w:t>
      </w:r>
      <w:r>
        <w:t>1</w:t>
      </w:r>
    </w:p>
    <w:p w:rsidR="00A11FEB" w:rsidRPr="00AA436C" w:rsidRDefault="00A11FEB" w:rsidP="00A11FEB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765883">
        <w:t xml:space="preserve">сти от .12.2019г. № </w:t>
      </w:r>
      <w:r w:rsidRPr="00AA436C">
        <w:t xml:space="preserve"> «О б</w:t>
      </w:r>
      <w:r w:rsidR="00765883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2020 год и плановый период 2021 и 2022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2021 и 2022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>района Смоленской области в 2021 и 2022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№ </w:t>
            </w:r>
            <w:proofErr w:type="gramStart"/>
            <w:r w:rsidRPr="00F441C3">
              <w:rPr>
                <w:b/>
              </w:rPr>
              <w:t>п</w:t>
            </w:r>
            <w:proofErr w:type="gramEnd"/>
            <w:r w:rsidRPr="00F441C3">
              <w:rPr>
                <w:b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7D0C77" w:rsidP="005057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7D0C77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7D0C77">
        <w:t>ожным гарантийным случаям в 2021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</w:t>
      </w:r>
      <w:proofErr w:type="gramStart"/>
      <w:r w:rsidRPr="00BC48A3">
        <w:t>источников финансирования дефицита бюджета муниципального образования</w:t>
      </w:r>
      <w:proofErr w:type="gramEnd"/>
      <w:r w:rsidRPr="00BC48A3">
        <w:t xml:space="preserve">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7D0C77">
        <w:t xml:space="preserve"> в 2022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</w:t>
      </w:r>
      <w:proofErr w:type="gramStart"/>
      <w:r w:rsidRPr="00BC48A3">
        <w:t>источников финансирования дефицита бюджета муниципального образования</w:t>
      </w:r>
      <w:proofErr w:type="gramEnd"/>
      <w:r w:rsidRPr="00BC48A3">
        <w:t xml:space="preserve">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4F5" w:rsidRDefault="004E74F5" w:rsidP="0050571A">
      <w:pPr>
        <w:jc w:val="center"/>
        <w:rPr>
          <w:b/>
        </w:rPr>
      </w:pPr>
    </w:p>
    <w:p w:rsidR="000250F4" w:rsidRDefault="000250F4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sectPr w:rsidR="0004027A" w:rsidSect="00AB398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1860"/>
    <w:rsid w:val="000250F4"/>
    <w:rsid w:val="0003022A"/>
    <w:rsid w:val="0004027A"/>
    <w:rsid w:val="000433F2"/>
    <w:rsid w:val="00047D9C"/>
    <w:rsid w:val="00053E97"/>
    <w:rsid w:val="0006366A"/>
    <w:rsid w:val="0008409F"/>
    <w:rsid w:val="000B06EB"/>
    <w:rsid w:val="000F6D81"/>
    <w:rsid w:val="001041E8"/>
    <w:rsid w:val="00107189"/>
    <w:rsid w:val="00110219"/>
    <w:rsid w:val="00125535"/>
    <w:rsid w:val="0015099A"/>
    <w:rsid w:val="001538B0"/>
    <w:rsid w:val="00153E64"/>
    <w:rsid w:val="00162991"/>
    <w:rsid w:val="00163A3C"/>
    <w:rsid w:val="00167AB3"/>
    <w:rsid w:val="001A0617"/>
    <w:rsid w:val="001A4040"/>
    <w:rsid w:val="001A650F"/>
    <w:rsid w:val="001B12B5"/>
    <w:rsid w:val="001E2CA0"/>
    <w:rsid w:val="002178B0"/>
    <w:rsid w:val="00221379"/>
    <w:rsid w:val="00251F33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E60BC"/>
    <w:rsid w:val="0030459D"/>
    <w:rsid w:val="003066C9"/>
    <w:rsid w:val="0030753D"/>
    <w:rsid w:val="00311991"/>
    <w:rsid w:val="0031201C"/>
    <w:rsid w:val="0031245B"/>
    <w:rsid w:val="00312CAB"/>
    <w:rsid w:val="00327006"/>
    <w:rsid w:val="003353DA"/>
    <w:rsid w:val="00342B3E"/>
    <w:rsid w:val="0038418F"/>
    <w:rsid w:val="003875CD"/>
    <w:rsid w:val="003908F7"/>
    <w:rsid w:val="003B63ED"/>
    <w:rsid w:val="003F1C23"/>
    <w:rsid w:val="003F382A"/>
    <w:rsid w:val="00404996"/>
    <w:rsid w:val="0042593A"/>
    <w:rsid w:val="004776F0"/>
    <w:rsid w:val="004947D6"/>
    <w:rsid w:val="00497A38"/>
    <w:rsid w:val="004C2993"/>
    <w:rsid w:val="004D6622"/>
    <w:rsid w:val="004E74F5"/>
    <w:rsid w:val="004E767B"/>
    <w:rsid w:val="004F525F"/>
    <w:rsid w:val="005021F5"/>
    <w:rsid w:val="0050571A"/>
    <w:rsid w:val="00550A22"/>
    <w:rsid w:val="00582BFF"/>
    <w:rsid w:val="005934F4"/>
    <w:rsid w:val="00594D5D"/>
    <w:rsid w:val="005A462D"/>
    <w:rsid w:val="005B3093"/>
    <w:rsid w:val="005B71D2"/>
    <w:rsid w:val="005C5E43"/>
    <w:rsid w:val="005D083A"/>
    <w:rsid w:val="005E1827"/>
    <w:rsid w:val="005E2263"/>
    <w:rsid w:val="005F223F"/>
    <w:rsid w:val="005F4CB7"/>
    <w:rsid w:val="00606C6F"/>
    <w:rsid w:val="00606FAA"/>
    <w:rsid w:val="00622434"/>
    <w:rsid w:val="0063235F"/>
    <w:rsid w:val="006461C5"/>
    <w:rsid w:val="00657647"/>
    <w:rsid w:val="006577D7"/>
    <w:rsid w:val="00657B93"/>
    <w:rsid w:val="0066435D"/>
    <w:rsid w:val="0066553C"/>
    <w:rsid w:val="00674961"/>
    <w:rsid w:val="0067539B"/>
    <w:rsid w:val="006777F6"/>
    <w:rsid w:val="006915BF"/>
    <w:rsid w:val="00691BA1"/>
    <w:rsid w:val="006A06A1"/>
    <w:rsid w:val="006A2E49"/>
    <w:rsid w:val="006D3E41"/>
    <w:rsid w:val="006E5692"/>
    <w:rsid w:val="006F2C28"/>
    <w:rsid w:val="007033A0"/>
    <w:rsid w:val="00705EFC"/>
    <w:rsid w:val="00727643"/>
    <w:rsid w:val="0073507F"/>
    <w:rsid w:val="00741623"/>
    <w:rsid w:val="007433EE"/>
    <w:rsid w:val="00746990"/>
    <w:rsid w:val="00765883"/>
    <w:rsid w:val="00765AC0"/>
    <w:rsid w:val="007857E8"/>
    <w:rsid w:val="00793167"/>
    <w:rsid w:val="007977FD"/>
    <w:rsid w:val="007D0C77"/>
    <w:rsid w:val="007D5435"/>
    <w:rsid w:val="008066A0"/>
    <w:rsid w:val="00810D79"/>
    <w:rsid w:val="00815B25"/>
    <w:rsid w:val="008323A9"/>
    <w:rsid w:val="00834B69"/>
    <w:rsid w:val="008409B5"/>
    <w:rsid w:val="0084380B"/>
    <w:rsid w:val="0084602D"/>
    <w:rsid w:val="0085557D"/>
    <w:rsid w:val="00863700"/>
    <w:rsid w:val="008720C5"/>
    <w:rsid w:val="008842A3"/>
    <w:rsid w:val="008845A2"/>
    <w:rsid w:val="0088718B"/>
    <w:rsid w:val="008B69A5"/>
    <w:rsid w:val="008B6FB6"/>
    <w:rsid w:val="008E15AE"/>
    <w:rsid w:val="00900892"/>
    <w:rsid w:val="00903EEB"/>
    <w:rsid w:val="00906C5F"/>
    <w:rsid w:val="00911AD4"/>
    <w:rsid w:val="00914128"/>
    <w:rsid w:val="009279D5"/>
    <w:rsid w:val="009454F6"/>
    <w:rsid w:val="00954F97"/>
    <w:rsid w:val="00957E44"/>
    <w:rsid w:val="00960A2A"/>
    <w:rsid w:val="00973C77"/>
    <w:rsid w:val="009806EC"/>
    <w:rsid w:val="00981D10"/>
    <w:rsid w:val="00990A78"/>
    <w:rsid w:val="00991CA2"/>
    <w:rsid w:val="009A2B7C"/>
    <w:rsid w:val="009B2364"/>
    <w:rsid w:val="009D0802"/>
    <w:rsid w:val="009D5285"/>
    <w:rsid w:val="009E07EC"/>
    <w:rsid w:val="009E3BBC"/>
    <w:rsid w:val="009F534D"/>
    <w:rsid w:val="00A03F14"/>
    <w:rsid w:val="00A10486"/>
    <w:rsid w:val="00A11FEB"/>
    <w:rsid w:val="00A17C1F"/>
    <w:rsid w:val="00A8522F"/>
    <w:rsid w:val="00AA2ECC"/>
    <w:rsid w:val="00AB3980"/>
    <w:rsid w:val="00AB3DD5"/>
    <w:rsid w:val="00AC50BC"/>
    <w:rsid w:val="00AE3CF2"/>
    <w:rsid w:val="00B03639"/>
    <w:rsid w:val="00B10FBB"/>
    <w:rsid w:val="00B16AF7"/>
    <w:rsid w:val="00B20EFA"/>
    <w:rsid w:val="00B245ED"/>
    <w:rsid w:val="00B3714C"/>
    <w:rsid w:val="00B405CF"/>
    <w:rsid w:val="00B44B46"/>
    <w:rsid w:val="00B46C3B"/>
    <w:rsid w:val="00B55816"/>
    <w:rsid w:val="00B616A2"/>
    <w:rsid w:val="00B650A1"/>
    <w:rsid w:val="00B6598C"/>
    <w:rsid w:val="00B73081"/>
    <w:rsid w:val="00B75D56"/>
    <w:rsid w:val="00B8298F"/>
    <w:rsid w:val="00BD6192"/>
    <w:rsid w:val="00BD6C6C"/>
    <w:rsid w:val="00BE0BBB"/>
    <w:rsid w:val="00C02402"/>
    <w:rsid w:val="00C05E5E"/>
    <w:rsid w:val="00C0603D"/>
    <w:rsid w:val="00C16A49"/>
    <w:rsid w:val="00C17B05"/>
    <w:rsid w:val="00C4361D"/>
    <w:rsid w:val="00C46034"/>
    <w:rsid w:val="00C57B83"/>
    <w:rsid w:val="00C75C42"/>
    <w:rsid w:val="00CB4C68"/>
    <w:rsid w:val="00CC4080"/>
    <w:rsid w:val="00CC40E1"/>
    <w:rsid w:val="00D07E20"/>
    <w:rsid w:val="00D11F8F"/>
    <w:rsid w:val="00D12995"/>
    <w:rsid w:val="00D13B9F"/>
    <w:rsid w:val="00D430A0"/>
    <w:rsid w:val="00D458BC"/>
    <w:rsid w:val="00D520D5"/>
    <w:rsid w:val="00D52AC3"/>
    <w:rsid w:val="00D71B23"/>
    <w:rsid w:val="00D71DEC"/>
    <w:rsid w:val="00D842B4"/>
    <w:rsid w:val="00D9619F"/>
    <w:rsid w:val="00DA47D4"/>
    <w:rsid w:val="00DB6D2A"/>
    <w:rsid w:val="00DB733E"/>
    <w:rsid w:val="00DC142F"/>
    <w:rsid w:val="00DC3526"/>
    <w:rsid w:val="00DC519F"/>
    <w:rsid w:val="00DF0311"/>
    <w:rsid w:val="00E05E23"/>
    <w:rsid w:val="00E10737"/>
    <w:rsid w:val="00E115A2"/>
    <w:rsid w:val="00E15085"/>
    <w:rsid w:val="00E21851"/>
    <w:rsid w:val="00E24F45"/>
    <w:rsid w:val="00E30021"/>
    <w:rsid w:val="00E30EE5"/>
    <w:rsid w:val="00E70841"/>
    <w:rsid w:val="00E85EA7"/>
    <w:rsid w:val="00E944BE"/>
    <w:rsid w:val="00E94FF5"/>
    <w:rsid w:val="00EB4D79"/>
    <w:rsid w:val="00EC557C"/>
    <w:rsid w:val="00ED4051"/>
    <w:rsid w:val="00EE034C"/>
    <w:rsid w:val="00EE5B17"/>
    <w:rsid w:val="00EF0B97"/>
    <w:rsid w:val="00F0608D"/>
    <w:rsid w:val="00F2052C"/>
    <w:rsid w:val="00F2089C"/>
    <w:rsid w:val="00F259FB"/>
    <w:rsid w:val="00F335FA"/>
    <w:rsid w:val="00F409E9"/>
    <w:rsid w:val="00F4310C"/>
    <w:rsid w:val="00F501F9"/>
    <w:rsid w:val="00F52594"/>
    <w:rsid w:val="00FA040A"/>
    <w:rsid w:val="00FA0D84"/>
    <w:rsid w:val="00FA3508"/>
    <w:rsid w:val="00FA5AB6"/>
    <w:rsid w:val="00FB249C"/>
    <w:rsid w:val="00FB70C4"/>
    <w:rsid w:val="00FD477E"/>
    <w:rsid w:val="00FE70F2"/>
    <w:rsid w:val="00FF651B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3F1C-3D2C-4E35-A2D6-855DCE96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38</Pages>
  <Words>11986</Words>
  <Characters>68325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1) на 1 января 2021 года по долговым обязательствам муниципального образования Х</vt:lpstr>
      <vt:lpstr>    2) на 1 января 2022 года по долговым обязательствам муниципального образования Х</vt:lpstr>
      <vt:lpstr>    3) на 1 января 2023 года по долговым обязательствам муниципального образования Х</vt:lpstr>
      <vt:lpstr>    </vt:lpstr>
      <vt:lpstr>    2. Утвердить объем расходов местного бюджета на обслуживание муниципального долг</vt:lpstr>
      <vt:lpstr>    1) на 2020 год в размере 0,0 тыс. рублей, что составляет 0,0 процентов от объема</vt:lpstr>
      <vt:lpstr>    2) на 2021 год в размере 0,0 тыс. рублей, что составляет 0,0 процентов от объема</vt:lpstr>
      <vt:lpstr>    3) на 2022 год в размере 0,0 тыс. рублей, что составляет 0,0 процентов от объема</vt:lpstr>
      <vt:lpstr>    1) на 2020 год общий объем бюджетных ассигнований, предусмотренных на исполнение</vt:lpstr>
      <vt:lpstr>    2) на плановый период 2021 и 2022 годов общий объем бюджетных ассигнований, пред</vt:lpstr>
      <vt:lpstr>Статья 23</vt:lpstr>
      <vt:lpstr>Ведомственная структура расходов бюджета муниципального образования Хохловского </vt:lpstr>
      <vt:lpstr>Программа государственных внутренних заимствований муниципального образования Хо</vt:lpstr>
    </vt:vector>
  </TitlesOfParts>
  <Company/>
  <LinksUpToDate>false</LinksUpToDate>
  <CharactersWithSpaces>80151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9</cp:revision>
  <cp:lastPrinted>2019-12-12T09:13:00Z</cp:lastPrinted>
  <dcterms:created xsi:type="dcterms:W3CDTF">2019-12-04T13:19:00Z</dcterms:created>
  <dcterms:modified xsi:type="dcterms:W3CDTF">2019-12-12T13:05:00Z</dcterms:modified>
</cp:coreProperties>
</file>